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D1" w:rsidRPr="00543A4D" w:rsidRDefault="000F014E" w:rsidP="000F014E">
      <w:pPr>
        <w:tabs>
          <w:tab w:val="left" w:pos="5346"/>
        </w:tabs>
        <w:jc w:val="center"/>
        <w:rPr>
          <w:rFonts w:eastAsia="Calibri"/>
          <w:sz w:val="28"/>
          <w:szCs w:val="28"/>
        </w:rPr>
      </w:pPr>
      <w:r w:rsidRPr="000F014E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14E" w:rsidRPr="000F014E" w:rsidRDefault="000F014E" w:rsidP="000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АЗАМАТ-ЮРТОВСКОГО СЕЛЬСКОГО ПОСЕЛЕНИЯ</w:t>
      </w:r>
    </w:p>
    <w:p w:rsidR="000F014E" w:rsidRPr="000F014E" w:rsidRDefault="000F014E" w:rsidP="000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</w:t>
      </w:r>
    </w:p>
    <w:p w:rsidR="000F014E" w:rsidRPr="000F014E" w:rsidRDefault="000F014E" w:rsidP="000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</w:p>
    <w:p w:rsidR="000F014E" w:rsidRPr="000F014E" w:rsidRDefault="000F014E" w:rsidP="000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4E" w:rsidRPr="000F014E" w:rsidRDefault="000F014E" w:rsidP="000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 РЕСПУБЛИКАН</w:t>
      </w:r>
    </w:p>
    <w:p w:rsidR="000F014E" w:rsidRPr="000F014E" w:rsidRDefault="000F014E" w:rsidP="000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АЗАМАТ-ЮЬРТАН ДЕХИЙЛАН</w:t>
      </w:r>
    </w:p>
    <w:p w:rsidR="000F014E" w:rsidRPr="000F014E" w:rsidRDefault="000F014E" w:rsidP="000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ГУЬМСАН МУНИЦИПАЛЬНИ КIОШТАН АДМИНИСТРАЦИ</w:t>
      </w:r>
    </w:p>
    <w:p w:rsidR="000F014E" w:rsidRPr="000F014E" w:rsidRDefault="000F014E" w:rsidP="000F01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014E" w:rsidRPr="000F014E" w:rsidRDefault="000F014E" w:rsidP="000F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F014E" w:rsidRPr="000F014E" w:rsidRDefault="000F014E" w:rsidP="000F0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014E" w:rsidRPr="000F014E" w:rsidRDefault="000F014E" w:rsidP="000F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 г.                                                                             № </w:t>
      </w:r>
      <w:r w:rsidRPr="000F01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</w:p>
    <w:p w:rsidR="000F014E" w:rsidRPr="000F014E" w:rsidRDefault="000F014E" w:rsidP="000F014E">
      <w:pPr>
        <w:tabs>
          <w:tab w:val="center" w:pos="4678"/>
          <w:tab w:val="left" w:pos="636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  <w:r w:rsidRPr="000F01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3AD1" w:rsidRDefault="00863AD1" w:rsidP="00863AD1">
      <w:pPr>
        <w:pStyle w:val="Default"/>
        <w:ind w:right="-1"/>
        <w:jc w:val="center"/>
        <w:rPr>
          <w:sz w:val="28"/>
          <w:szCs w:val="28"/>
        </w:rPr>
      </w:pPr>
    </w:p>
    <w:p w:rsidR="000C74FD" w:rsidRDefault="004839FF" w:rsidP="000C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внесении изменений в а</w:t>
      </w:r>
      <w:r w:rsidR="000C7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дминистративный регламент </w:t>
      </w:r>
      <w:r w:rsidR="000C74FD"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предоставлению муниципальной услуги </w:t>
      </w:r>
    </w:p>
    <w:p w:rsidR="0098655A" w:rsidRPr="00832D5C" w:rsidRDefault="0098655A" w:rsidP="000C7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33" w:rsidRPr="00400333" w:rsidRDefault="004839FF" w:rsidP="00400333">
      <w:pPr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прокурора </w:t>
      </w:r>
      <w:proofErr w:type="spellStart"/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06. 2022 № 18-7-12-2022 на постановление главы администрации </w:t>
      </w:r>
      <w:proofErr w:type="spellStart"/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Азамат-Юртовского</w:t>
      </w:r>
      <w:proofErr w:type="spellEnd"/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8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административного регламента по предоставлению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технических условий на подключение объекта капитального строительства к сетям инженерно- технического обеспечения</w:t>
      </w:r>
      <w:r w:rsidRPr="004003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333" w:rsidRPr="0040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Федеральным законом от 06.10.2003 № 131 – 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Российской Федерации», Федер</w:t>
      </w:r>
      <w:r w:rsidR="00400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законом от 27 июля 2010</w:t>
      </w:r>
      <w:r w:rsidR="00400333" w:rsidRPr="0040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210-ФЗ «Об организации предоставления государственных и муниципальных услуг», Федеральным законом от 30.12.2020 № 509 – ФЗ «О внесении изменений в отдельные законодательные акты Российской Федерации», по Плану –</w:t>
      </w:r>
      <w:r w:rsidR="0098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333" w:rsidRPr="004003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утвержденны</w:t>
      </w:r>
      <w:r w:rsidR="009865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0333" w:rsidRPr="0040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Чеченской Республики от 30.12.2021 № 519-р по приведению административных регламентов предоставления государственных и муниципальных в Чеченской Республике в соответствии с пунктом 5 части 1 статьи 7 Федерального закона № 210- ФЗ </w:t>
      </w:r>
      <w:r w:rsidR="00400333" w:rsidRPr="0040033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 о с т а н о в л я ю</w:t>
      </w:r>
      <w:r w:rsidR="00400333" w:rsidRPr="004003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:rsidR="0098655A" w:rsidRPr="0098655A" w:rsidRDefault="0098655A" w:rsidP="0098655A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административный регламент:</w:t>
      </w:r>
    </w:p>
    <w:p w:rsidR="0098655A" w:rsidRPr="0098655A" w:rsidRDefault="0098655A" w:rsidP="0098655A">
      <w:pPr>
        <w:tabs>
          <w:tab w:val="left" w:pos="0"/>
        </w:tabs>
        <w:ind w:left="8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5A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1.1.Пункт 2.8. абзац следующего содержания:</w:t>
      </w:r>
    </w:p>
    <w:p w:rsidR="0098655A" w:rsidRPr="0098655A" w:rsidRDefault="0098655A" w:rsidP="0098655A">
      <w:pPr>
        <w:tabs>
          <w:tab w:val="left" w:pos="0"/>
        </w:tabs>
        <w:ind w:left="8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98655A" w:rsidRPr="0098655A" w:rsidRDefault="0098655A" w:rsidP="0098655A">
      <w:pPr>
        <w:tabs>
          <w:tab w:val="left" w:pos="0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 –ФЗ,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чем могут быть созданы препятствия для доступности обращения за предоставлением муниципальных услуг и ограничены права заинтересованных лиц.</w:t>
      </w:r>
    </w:p>
    <w:p w:rsidR="00A34AF1" w:rsidRDefault="0098655A" w:rsidP="0098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  <w:lang w:eastAsia="ru-RU"/>
        </w:rPr>
      </w:pPr>
      <w:r w:rsidRPr="009865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9865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Азамат-Юртовского</w:t>
      </w:r>
      <w:proofErr w:type="spellEnd"/>
      <w:r w:rsidRPr="009865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hyperlink r:id="rId6" w:history="1">
        <w:r w:rsidR="00A34AF1" w:rsidRPr="00A34AF1">
          <w:rPr>
            <w:rFonts w:ascii="Times New Roman" w:eastAsia="Times New Roman" w:hAnsi="Times New Roman" w:cs="Times New Roman"/>
            <w:bCs/>
            <w:color w:val="0000FF"/>
            <w:kern w:val="32"/>
            <w:sz w:val="28"/>
            <w:szCs w:val="28"/>
            <w:u w:val="single"/>
            <w:lang w:eastAsia="ru-RU"/>
          </w:rPr>
          <w:t>http</w:t>
        </w:r>
        <w:r w:rsidR="00A34AF1" w:rsidRPr="00A34AF1">
          <w:rPr>
            <w:rFonts w:ascii="Times New Roman" w:eastAsia="Times New Roman" w:hAnsi="Times New Roman" w:cs="Times New Roman"/>
            <w:bCs/>
            <w:color w:val="0000FF"/>
            <w:kern w:val="32"/>
            <w:sz w:val="28"/>
            <w:szCs w:val="28"/>
            <w:u w:val="single"/>
            <w:lang w:val="en-US" w:eastAsia="ru-RU"/>
          </w:rPr>
          <w:t>s</w:t>
        </w:r>
        <w:r w:rsidR="00A34AF1" w:rsidRPr="00A34AF1">
          <w:rPr>
            <w:rFonts w:ascii="Times New Roman" w:eastAsia="Times New Roman" w:hAnsi="Times New Roman" w:cs="Times New Roman"/>
            <w:bCs/>
            <w:color w:val="0000FF"/>
            <w:kern w:val="32"/>
            <w:sz w:val="28"/>
            <w:szCs w:val="28"/>
            <w:u w:val="single"/>
            <w:lang w:eastAsia="ru-RU"/>
          </w:rPr>
          <w:t>://azamatyurt-</w:t>
        </w:r>
        <w:r w:rsidR="00A34AF1" w:rsidRPr="00A34AF1">
          <w:rPr>
            <w:rFonts w:ascii="Times New Roman" w:eastAsia="Times New Roman" w:hAnsi="Times New Roman" w:cs="Times New Roman"/>
            <w:bCs/>
            <w:color w:val="0000FF"/>
            <w:kern w:val="32"/>
            <w:sz w:val="28"/>
            <w:szCs w:val="28"/>
            <w:u w:val="single"/>
            <w:lang w:val="en-US" w:eastAsia="ru-RU"/>
          </w:rPr>
          <w:t>r</w:t>
        </w:r>
        <w:r w:rsidR="00A34AF1" w:rsidRPr="00A34AF1">
          <w:rPr>
            <w:rFonts w:ascii="Times New Roman" w:eastAsia="Times New Roman" w:hAnsi="Times New Roman" w:cs="Times New Roman"/>
            <w:bCs/>
            <w:color w:val="0000FF"/>
            <w:kern w:val="32"/>
            <w:sz w:val="28"/>
            <w:szCs w:val="28"/>
            <w:u w:val="single"/>
            <w:lang w:eastAsia="ru-RU"/>
          </w:rPr>
          <w:t>95.</w:t>
        </w:r>
        <w:r w:rsidR="00A34AF1" w:rsidRPr="00A34AF1">
          <w:rPr>
            <w:rFonts w:ascii="Times New Roman" w:eastAsia="Times New Roman" w:hAnsi="Times New Roman" w:cs="Times New Roman"/>
            <w:bCs/>
            <w:color w:val="0000FF"/>
            <w:kern w:val="32"/>
            <w:sz w:val="28"/>
            <w:szCs w:val="28"/>
            <w:u w:val="single"/>
            <w:lang w:val="en-US" w:eastAsia="ru-RU"/>
          </w:rPr>
          <w:t>gosweb</w:t>
        </w:r>
        <w:r w:rsidR="00A34AF1" w:rsidRPr="00A34AF1">
          <w:rPr>
            <w:rFonts w:ascii="Times New Roman" w:eastAsia="Times New Roman" w:hAnsi="Times New Roman" w:cs="Times New Roman"/>
            <w:bCs/>
            <w:color w:val="0000FF"/>
            <w:kern w:val="32"/>
            <w:sz w:val="28"/>
            <w:szCs w:val="28"/>
            <w:u w:val="single"/>
            <w:lang w:eastAsia="ru-RU"/>
          </w:rPr>
          <w:t>.</w:t>
        </w:r>
        <w:r w:rsidR="00A34AF1" w:rsidRPr="00A34AF1">
          <w:rPr>
            <w:rFonts w:ascii="Times New Roman" w:eastAsia="Times New Roman" w:hAnsi="Times New Roman" w:cs="Times New Roman"/>
            <w:bCs/>
            <w:color w:val="0000FF"/>
            <w:kern w:val="32"/>
            <w:sz w:val="28"/>
            <w:szCs w:val="28"/>
            <w:u w:val="single"/>
            <w:lang w:val="en-US" w:eastAsia="ru-RU"/>
          </w:rPr>
          <w:t>gosuslugi</w:t>
        </w:r>
        <w:r w:rsidR="00A34AF1" w:rsidRPr="00A34AF1">
          <w:rPr>
            <w:rFonts w:ascii="Times New Roman" w:eastAsia="Times New Roman" w:hAnsi="Times New Roman" w:cs="Times New Roman"/>
            <w:bCs/>
            <w:color w:val="0000FF"/>
            <w:kern w:val="32"/>
            <w:sz w:val="28"/>
            <w:szCs w:val="28"/>
            <w:u w:val="single"/>
            <w:lang w:eastAsia="ru-RU"/>
          </w:rPr>
          <w:t>.</w:t>
        </w:r>
        <w:r w:rsidR="00A34AF1" w:rsidRPr="00A34AF1">
          <w:rPr>
            <w:rFonts w:ascii="Times New Roman" w:eastAsia="Times New Roman" w:hAnsi="Times New Roman" w:cs="Times New Roman"/>
            <w:bCs/>
            <w:color w:val="0000FF"/>
            <w:kern w:val="32"/>
            <w:sz w:val="28"/>
            <w:szCs w:val="28"/>
            <w:u w:val="single"/>
            <w:lang w:val="en-US" w:eastAsia="ru-RU"/>
          </w:rPr>
          <w:t>ru</w:t>
        </w:r>
      </w:hyperlink>
    </w:p>
    <w:p w:rsidR="0098655A" w:rsidRPr="0098655A" w:rsidRDefault="0098655A" w:rsidP="0098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865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8655A" w:rsidRPr="0098655A" w:rsidRDefault="0098655A" w:rsidP="0098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865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4. Настоящее постановление вступает в силу со дня его официального подписания.</w:t>
      </w:r>
    </w:p>
    <w:p w:rsidR="0098655A" w:rsidRPr="0098655A" w:rsidRDefault="0098655A" w:rsidP="0098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98655A" w:rsidRPr="0098655A" w:rsidRDefault="0098655A" w:rsidP="009865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98655A" w:rsidRPr="0098655A" w:rsidRDefault="0098655A" w:rsidP="0098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главы администрации                                                              С. С. </w:t>
      </w:r>
      <w:proofErr w:type="spellStart"/>
      <w:r w:rsidRPr="00986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Касумов</w:t>
      </w:r>
      <w:proofErr w:type="spellEnd"/>
    </w:p>
    <w:p w:rsidR="0098655A" w:rsidRPr="0098655A" w:rsidRDefault="0098655A" w:rsidP="0098655A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55A" w:rsidRPr="0098655A" w:rsidRDefault="0098655A" w:rsidP="0098655A">
      <w:pPr>
        <w:spacing w:after="0" w:line="240" w:lineRule="auto"/>
        <w:ind w:left="54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9FF" w:rsidRDefault="004839FF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15" w:rsidRPr="004C5715" w:rsidRDefault="004C5715" w:rsidP="004C571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Pr="004C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Утвержден:</w:t>
      </w:r>
    </w:p>
    <w:p w:rsidR="004C5715" w:rsidRPr="004C5715" w:rsidRDefault="004C5715" w:rsidP="004C571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C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постановлением главы </w:t>
      </w:r>
    </w:p>
    <w:p w:rsidR="004C5715" w:rsidRPr="004C5715" w:rsidRDefault="004C5715" w:rsidP="004C571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4C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администрации </w:t>
      </w:r>
      <w:proofErr w:type="spellStart"/>
      <w:r w:rsidRPr="004C571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Азамат</w:t>
      </w:r>
      <w:proofErr w:type="spellEnd"/>
      <w:r w:rsidRPr="004C571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-</w:t>
      </w:r>
    </w:p>
    <w:p w:rsidR="004C5715" w:rsidRPr="004C5715" w:rsidRDefault="004C5715" w:rsidP="004C571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4C571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Pr="004C571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571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Юртовского</w:t>
      </w:r>
      <w:proofErr w:type="spellEnd"/>
      <w:r w:rsidRPr="004C571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сельского </w:t>
      </w:r>
    </w:p>
    <w:p w:rsidR="004C5715" w:rsidRPr="004C5715" w:rsidRDefault="004C5715" w:rsidP="004C571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4C571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Pr="004C571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поселения</w:t>
      </w:r>
    </w:p>
    <w:p w:rsidR="004C5715" w:rsidRPr="004C5715" w:rsidRDefault="004C5715" w:rsidP="004C571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715" w:rsidRDefault="004C5715" w:rsidP="004C571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4C571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</w:t>
      </w:r>
      <w:r w:rsidRPr="004C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</w:t>
      </w:r>
      <w:r w:rsidRPr="004C571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11.07.2022г</w:t>
      </w:r>
      <w:r w:rsidRPr="004C57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09</w:t>
      </w:r>
    </w:p>
    <w:p w:rsidR="004C5715" w:rsidRDefault="004C5715" w:rsidP="004C571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4C5715" w:rsidRPr="004C5715" w:rsidRDefault="004C5715" w:rsidP="004C571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4C5715" w:rsidRDefault="004C5715" w:rsidP="004C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Административный регламент </w:t>
      </w:r>
    </w:p>
    <w:p w:rsidR="004C5715" w:rsidRPr="00832D5C" w:rsidRDefault="004C5715" w:rsidP="004C5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предоставлению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</w:t>
      </w:r>
    </w:p>
    <w:p w:rsidR="004C5715" w:rsidRPr="00832D5C" w:rsidRDefault="004C5715" w:rsidP="004C571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4C5715" w:rsidRPr="004C5715" w:rsidRDefault="004C5715" w:rsidP="004C571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Административный регламент по предоставлению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 (далее – Административный регламент) разработан в целях повышения качества исполнения и предоставления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 (далее – муниципальная услуга), создания комфортных условий для получателей муниципальной услуги и определяет порядок, сроки и последовательность действий (далее – административные процедуры) при предоставлении муниципальной услуги.</w:t>
      </w:r>
    </w:p>
    <w:p w:rsidR="004C5715" w:rsidRPr="00832D5C" w:rsidRDefault="004C5715" w:rsidP="004C571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Право на предоставление муниципальной услуги имеют физические,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 с запросом о предоставлении муниципальной услуги, выраженным в устной, письменной и электронной форме (далее – заявители).</w:t>
      </w:r>
    </w:p>
    <w:p w:rsidR="004C5715" w:rsidRPr="00832D5C" w:rsidRDefault="004C5715" w:rsidP="004C571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4C5715" w:rsidRPr="00832D5C" w:rsidRDefault="004C5715" w:rsidP="004C571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Наименование муниципальной услуги – предоставление технических условий на подключение объекта капитального строительства к сетям инженерно-технического обеспечения.</w:t>
      </w:r>
    </w:p>
    <w:p w:rsidR="004C5715" w:rsidRPr="00832D5C" w:rsidRDefault="004C5715" w:rsidP="004C571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Муниципальная услуга предоставляется Администрацией мун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осуществляется уполномоченным специалистом Администрации сельского поселения (далее – специалист), либо в многофункциональном центре (далее – МФЦ).</w:t>
      </w:r>
    </w:p>
    <w:p w:rsidR="004C5715" w:rsidRPr="00832D5C" w:rsidRDefault="004C5715" w:rsidP="004C57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Муниципальная услуга предоставляется по адресу:</w:t>
      </w:r>
    </w:p>
    <w:p w:rsidR="004C5715" w:rsidRPr="000C74FD" w:rsidRDefault="004C5715" w:rsidP="004C57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Почтовый адрес: ЧР,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Гудермесский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район, с.</w:t>
      </w:r>
      <w:r w:rsidRPr="000C7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Азамат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-Юрт ул.А.Кадырова,</w:t>
      </w:r>
      <w:r w:rsidRPr="000C7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</w:p>
    <w:p w:rsidR="004C5715" w:rsidRPr="00832D5C" w:rsidRDefault="004C5715" w:rsidP="004C57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График (режим) приема заявителей по вопросам предоставления муниципальной услуги: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4C5715" w:rsidRPr="00832D5C" w:rsidTr="004C5715">
        <w:trPr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4C5715" w:rsidRPr="00832D5C" w:rsidRDefault="004C5715" w:rsidP="0031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пятница</w:t>
            </w:r>
          </w:p>
        </w:tc>
        <w:tc>
          <w:tcPr>
            <w:tcW w:w="5674" w:type="dxa"/>
            <w:shd w:val="clear" w:color="auto" w:fill="FFFFFF"/>
            <w:hideMark/>
          </w:tcPr>
          <w:p w:rsidR="004C5715" w:rsidRPr="00FE024C" w:rsidRDefault="004C5715" w:rsidP="0031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FE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9-00 – 18-00</w:t>
            </w: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перерыв с </w:t>
            </w:r>
            <w:r w:rsidRPr="00FE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FE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-00час.</w:t>
            </w:r>
          </w:p>
        </w:tc>
      </w:tr>
      <w:tr w:rsidR="004C5715" w:rsidRPr="00832D5C" w:rsidTr="004C5715">
        <w:trPr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4C5715" w:rsidRPr="00832D5C" w:rsidRDefault="004C5715" w:rsidP="0031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 </w:t>
            </w:r>
          </w:p>
        </w:tc>
        <w:tc>
          <w:tcPr>
            <w:tcW w:w="5674" w:type="dxa"/>
            <w:shd w:val="clear" w:color="auto" w:fill="FFFFFF"/>
            <w:hideMark/>
          </w:tcPr>
          <w:p w:rsidR="004C5715" w:rsidRPr="00832D5C" w:rsidRDefault="004C5715" w:rsidP="0031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дни.</w:t>
            </w:r>
          </w:p>
          <w:p w:rsidR="004C5715" w:rsidRPr="00832D5C" w:rsidRDefault="004C5715" w:rsidP="0031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5715" w:rsidRPr="000C74FD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Телефон: 8-928-744-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27-02</w:t>
      </w:r>
    </w:p>
    <w:p w:rsidR="004C5715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Адрес официального сайта муниципального образования </w:t>
      </w:r>
      <w:proofErr w:type="spellStart"/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eastAsia="ru-RU"/>
        </w:rPr>
        <w:t>http</w:t>
      </w:r>
      <w:proofErr w:type="spellEnd"/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val="en-US" w:eastAsia="ru-RU"/>
        </w:rPr>
        <w:t>s</w:t>
      </w:r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eastAsia="ru-RU"/>
        </w:rPr>
        <w:t>://</w:t>
      </w:r>
      <w:proofErr w:type="spellStart"/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eastAsia="ru-RU"/>
        </w:rPr>
        <w:t>azamatyurt</w:t>
      </w:r>
      <w:proofErr w:type="spellEnd"/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eastAsia="ru-RU"/>
        </w:rPr>
        <w:t>-</w:t>
      </w:r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val="en-US" w:eastAsia="ru-RU"/>
        </w:rPr>
        <w:t>r</w:t>
      </w:r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eastAsia="ru-RU"/>
        </w:rPr>
        <w:t>95.</w:t>
      </w:r>
      <w:proofErr w:type="spellStart"/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val="en-US" w:eastAsia="ru-RU"/>
        </w:rPr>
        <w:t>gosweb</w:t>
      </w:r>
      <w:proofErr w:type="spellEnd"/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eastAsia="ru-RU"/>
        </w:rPr>
        <w:t>.</w:t>
      </w:r>
      <w:proofErr w:type="spellStart"/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val="en-US" w:eastAsia="ru-RU"/>
        </w:rPr>
        <w:t>gosuslugi</w:t>
      </w:r>
      <w:proofErr w:type="spellEnd"/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eastAsia="ru-RU"/>
        </w:rPr>
        <w:t>.</w:t>
      </w:r>
      <w:proofErr w:type="spellStart"/>
      <w:r w:rsidRPr="00A34AF1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val="en-US" w:eastAsia="ru-RU"/>
        </w:rPr>
        <w:t>ru</w:t>
      </w:r>
      <w:proofErr w:type="spellEnd"/>
    </w:p>
    <w:p w:rsidR="004C5715" w:rsidRPr="00EB7AF0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</w:t>
      </w: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электронный почты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azamaturt</w:t>
      </w:r>
      <w:proofErr w:type="spellEnd"/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2.3. Консультации предоставляются по следующим вопросам: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времени приема и выдачи документов;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сроках предоставления муниципальной услуги;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Муниципальная услуга предоставляется в рамках компетенции Администрации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при взаимодействии с комиссией по сбору и выдаче технических условий, предварительных согласований и заключений при Администрации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4C5715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Конечным результатом предоставления муниципальной услуги является:</w:t>
      </w:r>
    </w:p>
    <w:p w:rsidR="004C5715" w:rsidRPr="00832D5C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 комиссии по сбору и выдаче технических условий, предварительных согласований и заключений при Администрации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технические условия подключения объекта к сетям инженерно-технического обеспечения, положительные заключения организаций и инженерных служб (положительный результат);</w:t>
      </w:r>
    </w:p>
    <w:p w:rsidR="004C5715" w:rsidRPr="00832D5C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отрицательные заключения организаций и инженерных служб (отрицательный результат).</w:t>
      </w:r>
    </w:p>
    <w:p w:rsidR="004C5715" w:rsidRPr="00832D5C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2.6. Срок предоставления муниципальной услуги:</w:t>
      </w:r>
    </w:p>
    <w:p w:rsidR="004C5715" w:rsidRPr="00832D5C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принятия документов, необходимых для предоставления муниципальной услуги – до 30 минут;</w:t>
      </w:r>
    </w:p>
    <w:p w:rsidR="004C5715" w:rsidRPr="00832D5C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предоставления муниципальной услуги – 1 месяц.</w:t>
      </w:r>
    </w:p>
    <w:p w:rsidR="004C5715" w:rsidRPr="00832D5C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2.7. Предоставление муниципальной услуги осуществляется в соответствии с: </w:t>
      </w:r>
    </w:p>
    <w:p w:rsidR="004C5715" w:rsidRPr="00832D5C" w:rsidRDefault="004C5715" w:rsidP="004C57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Конституцией Российской Федерации от 12 декабря 1993 г. </w:t>
      </w:r>
      <w:r w:rsidRPr="00832D5C">
        <w:rPr>
          <w:rFonts w:ascii="Times New Roman" w:hAnsi="Times New Roman" w:cs="Times New Roman"/>
          <w:sz w:val="28"/>
          <w:szCs w:val="28"/>
        </w:rPr>
        <w:t>(«Российская газета» от 25 декабря 1993 г. № 237);</w:t>
      </w:r>
    </w:p>
    <w:p w:rsidR="004C5715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Градостроительным кодексом Российской Федерации от 29 декабря 2004 г.</w:t>
      </w:r>
    </w:p>
    <w:p w:rsidR="004C5715" w:rsidRPr="00832D5C" w:rsidRDefault="004C5715" w:rsidP="004C57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190-ФЗ («</w:t>
      </w:r>
      <w:r w:rsidRPr="00832D5C">
        <w:rPr>
          <w:rFonts w:ascii="Times New Roman" w:hAnsi="Times New Roman" w:cs="Times New Roman"/>
          <w:sz w:val="28"/>
          <w:szCs w:val="28"/>
        </w:rPr>
        <w:t xml:space="preserve">Российская газета» от 30 декабря 2004 г. № 290); </w:t>
      </w:r>
    </w:p>
    <w:p w:rsidR="004C5715" w:rsidRDefault="004C5715" w:rsidP="004C57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- Земельным кодексом Российской Федерации </w:t>
      </w:r>
      <w:r w:rsidRPr="00832D5C">
        <w:rPr>
          <w:rFonts w:ascii="Times New Roman" w:hAnsi="Times New Roman" w:cs="Times New Roman"/>
          <w:color w:val="26282F"/>
          <w:sz w:val="28"/>
          <w:szCs w:val="28"/>
        </w:rPr>
        <w:t>25 октября 2001 г. № 136-ФЗ («</w:t>
      </w:r>
      <w:r w:rsidRPr="00832D5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Федерации» от 29 октября 2001 г.</w:t>
      </w:r>
    </w:p>
    <w:p w:rsidR="004C5715" w:rsidRPr="00832D5C" w:rsidRDefault="004C5715" w:rsidP="004C57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hAnsi="Times New Roman" w:cs="Times New Roman"/>
          <w:sz w:val="28"/>
          <w:szCs w:val="28"/>
        </w:rPr>
        <w:t xml:space="preserve">№ 44 ст. 4147); </w:t>
      </w:r>
    </w:p>
    <w:p w:rsidR="004C5715" w:rsidRDefault="004C5715" w:rsidP="004C57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Федеральным законом от 25 октября 2001 г. № 137-ФЗ «О введении в действие Земельного кодекса Российской Федерации»</w:t>
      </w:r>
      <w:r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29 октября 2001 г. № 44 ст. 4148);</w:t>
      </w:r>
    </w:p>
    <w:p w:rsidR="004C5715" w:rsidRPr="00832D5C" w:rsidRDefault="004C5715" w:rsidP="004C57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</w:t>
      </w:r>
      <w:r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6 октября 2003 г. № 40 ст. 3822); </w:t>
      </w:r>
    </w:p>
    <w:p w:rsidR="004C5715" w:rsidRPr="00832D5C" w:rsidRDefault="004C5715" w:rsidP="004C57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Постановлением Правительства Российской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 от 13 февраля 2006 г.</w:t>
      </w: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20 февраля 2006 г. № 8 ст. 920). </w:t>
      </w:r>
    </w:p>
    <w:p w:rsidR="004C5715" w:rsidRPr="0098655A" w:rsidRDefault="004C5715" w:rsidP="004C5715">
      <w:pPr>
        <w:tabs>
          <w:tab w:val="left" w:pos="0"/>
        </w:tabs>
        <w:ind w:left="8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2.8. </w:t>
      </w:r>
      <w:r w:rsidRPr="00986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4C5715" w:rsidRDefault="004C5715" w:rsidP="004C5715">
      <w:pPr>
        <w:tabs>
          <w:tab w:val="left" w:pos="0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 –ФЗ,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чем могут быть созданы препятствия для доступности обращения за предоставлением муниципальных услуг и ограничены права заинтересованных лиц.</w:t>
      </w:r>
    </w:p>
    <w:p w:rsidR="004C5715" w:rsidRPr="004C5715" w:rsidRDefault="004C5715" w:rsidP="004C571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2.8.1. В заявлении о предоставления технических условий указываются следующие обязательные характеристики:</w:t>
      </w:r>
    </w:p>
    <w:p w:rsidR="004C5715" w:rsidRPr="00832D5C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полное наименование заявителя, адрес фактического места нахождения, юридический (почтовый) адрес, номер телефона;</w:t>
      </w:r>
    </w:p>
    <w:p w:rsidR="004C5715" w:rsidRPr="00832D5C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планируемые параметры подключаемой нагрузки по видам ресурсов (водоснабжение и водоотведение, теплоснабжение, газоснабжение, электроснабжение, ливневая канализация);</w:t>
      </w:r>
    </w:p>
    <w:p w:rsidR="004C5715" w:rsidRPr="00832D5C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подпись заявителя.</w:t>
      </w:r>
    </w:p>
    <w:p w:rsidR="004C5715" w:rsidRPr="00832D5C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 К заявлению о предоставлении технических условий прилагаются следующие документы:</w:t>
      </w:r>
    </w:p>
    <w:p w:rsidR="004C5715" w:rsidRPr="00832D5C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2.8.2.1. Выписки из свидетельства о государственной регистрации юридического лица и о постановке на налоговый учет.</w:t>
      </w:r>
    </w:p>
    <w:p w:rsidR="004C5715" w:rsidRPr="00832D5C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2.8.2.2. Копии учредительных документов, а также документы, подтверждающие полномочие лица, подписавшего заявление;</w:t>
      </w:r>
    </w:p>
    <w:p w:rsidR="004C5715" w:rsidRPr="00832D5C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2.8.2.3. Схема планируемого размещения объектов капитального строительства (электро-, тепло</w:t>
      </w:r>
      <w:r w:rsidRPr="000C7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-, газо-, водоснабжения и водоотведения);</w:t>
      </w:r>
    </w:p>
    <w:p w:rsidR="004C5715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2.8.2.4. Правоустанавливающие документы на земельный участок (для правообладателя земельного участка) или выписку из Единого государственного реестра прав на недвижимое имущество и сделок с ним.</w:t>
      </w:r>
    </w:p>
    <w:p w:rsidR="004C5715" w:rsidRPr="00832D5C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.8.2.5. Документы, содержащие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4C5715" w:rsidRPr="00832D5C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2.8.2.6. Документы, содержащие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4C5715" w:rsidRPr="00832D5C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Допускается представление нотариально заверенных копий, а также копий, заверенных печатью и подписью заявителя, направившего запрос о предоставлении технических условий.</w:t>
      </w:r>
    </w:p>
    <w:p w:rsidR="004C5715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Вышеперечисленные документы, за исключением указанных в </w:t>
      </w:r>
      <w:proofErr w:type="spell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</w:t>
      </w:r>
      <w:proofErr w:type="spell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2.8.2.1.,</w:t>
      </w:r>
      <w:proofErr w:type="gramEnd"/>
    </w:p>
    <w:p w:rsidR="004C5715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2.8.2.2. (в части учредительных документов), </w:t>
      </w:r>
    </w:p>
    <w:p w:rsidR="004C5715" w:rsidRPr="00832D5C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2.8.2.4.,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Заявитель должен представить самостоятельно. В случае предоставления копий документов необходимо предъявлять их оригиналы для проверки на соответствие.</w:t>
      </w:r>
    </w:p>
    <w:p w:rsidR="004C5715" w:rsidRPr="00832D5C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Документы, указанные в </w:t>
      </w:r>
      <w:proofErr w:type="spell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</w:t>
      </w:r>
      <w:proofErr w:type="spell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2.8.2.1.,</w:t>
      </w:r>
      <w:proofErr w:type="gramEnd"/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2.8.2.4., а также копии учредительных документов, указанные в п. 2.8.2.2., Заявитель вправе представить по собственной инициативе, а при отсутствии этих документов они подлежат получению администрацией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самостоятельно в рамках межведомственного информационного взаимодействия.</w:t>
      </w:r>
    </w:p>
    <w:p w:rsidR="004C5715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личность, а представитель Заявителя также предъявляет документ, подтверждающий наличие у него соответствующих полномочий.</w:t>
      </w:r>
    </w:p>
    <w:p w:rsidR="004C5715" w:rsidRPr="00832D5C" w:rsidRDefault="004C5715" w:rsidP="004C571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может быть заполнено от руки или машинным способом, распечатано посредством электронных печатающих устройств.</w:t>
      </w:r>
    </w:p>
    <w:p w:rsidR="004C5715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2.9. Основания для отказа в приеме документов, необходимых для предоставления муниципальной услуги.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Действующим законодательством оснований для отказа в приеме документов, необходимых для предоставления муниципальной услуги, не предусмотрено.</w:t>
      </w:r>
    </w:p>
    <w:p w:rsidR="004C5715" w:rsidRPr="00832D5C" w:rsidRDefault="004C5715" w:rsidP="004C5715">
      <w:pPr>
        <w:pStyle w:val="a6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2.10. Основания для отказа в предоставлении муниципальной услуги: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непредставление или представление не в полном объеме документов, необходимых для принятия решения о предоставлении муниципальной услуги;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отсутствие на момент запроса заявителей, резервов мощности источников водо-, тепло-, электроснабжения и пропускной способности сетей инженерно-технического обеспечения;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выявление в представленных заявителями документах недостоверной или искаженной информации.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обращение c заявлением о предоставлении муниципальной услуги ненадлежащего лица; 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несоответствие документов требованиям, указанным в пункте 2.8 настоящего Административного регламента.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2.11. Плата за предоставление муниципальной услуги не взимается. </w:t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2.12. Ожидание заявителями при подаче заявления о предоставлении муниципальной услуги осуществляется в порядке живой очереди и не должно превышать 30 минут.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2.13. Время регистрации заявления о предоставлении муниципальной услуги составляет 20 минут.</w:t>
      </w:r>
    </w:p>
    <w:p w:rsidR="004C5715" w:rsidRPr="00832D5C" w:rsidRDefault="004C5715" w:rsidP="004C571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2.14. Помещения для ожидания должны быть оборудованы сидячими местами. Для людей с ограниченными возможностями должен быть предусмотрен пандус. В администрации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должны быть размещены информационные стенды с образцами заявлений, перечнями необходимых документов, оснований для отказа в принятии документов или предоставлении муниципальной услуги и иной информацией. Места для заполнения заявлений должны обеспечиваться канцелярскими товарами. При организации рабочих мест специалистов должна быть предусмотрена возможность свободного входа и выхода заявителей из помещения при необходимости.</w:t>
      </w:r>
    </w:p>
    <w:p w:rsidR="004C5715" w:rsidRPr="00832D5C" w:rsidRDefault="004C5715" w:rsidP="004C571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2.15. К показателям доступности и качества исполнения муниципальной услуги относятся:</w:t>
      </w: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для заявителей доступа к информации по вопросам предоставления муниципальной услуги;</w:t>
      </w:r>
    </w:p>
    <w:p w:rsidR="004C5715" w:rsidRPr="00832D5C" w:rsidRDefault="004C5715" w:rsidP="004C57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получения заявителями информации по вопросам предоставления муниципальной услуги, в том числе о ходе исполнения муниципальной услуги в сроки, установленные настоящим Административным регламентом;</w:t>
      </w:r>
    </w:p>
    <w:p w:rsidR="004C5715" w:rsidRPr="00832D5C" w:rsidRDefault="004C5715" w:rsidP="004C57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 специалистами административных процедур в сроки, установленные настоящим Административным регламентом;</w:t>
      </w:r>
    </w:p>
    <w:p w:rsidR="004C5715" w:rsidRPr="00832D5C" w:rsidRDefault="004C5715" w:rsidP="004C57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правильное и грамотное оформление специалистами документов, являющихся результатом предоставления муниципальной услуги.</w:t>
      </w:r>
    </w:p>
    <w:p w:rsidR="004C5715" w:rsidRPr="00832D5C" w:rsidRDefault="004C5715" w:rsidP="004C571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715" w:rsidRPr="00832D5C" w:rsidRDefault="004C5715" w:rsidP="004C571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4C5715" w:rsidRPr="00FE024C" w:rsidRDefault="004C5715" w:rsidP="004C5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прием и регистрацию заявления с приложенными к нему документами;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рассмотрение представленных документов и принятие решения о предоставлении, приостановке либо об отказе в предоставлении муниципальной услуги; 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сбор информации о разрешенном использовании земельного участка, обеспечении земельного участка объектами инженерной, транспортной и социальной инфраструктур и подготовку документов для рассмотрения комиссией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рассмотрение вопроса о предоставлении муниципальной услуги комиссией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Основанием для начала административной процедуры – прием и регистрация заявления с приложенными к нему документами является предоставление заявителем по почте (в том числе по электронной почте) или при личном обращении документов, предусмотренных пунктом 2.8 настоящего Административного регламента.</w:t>
      </w:r>
    </w:p>
    <w:p w:rsidR="004C5715" w:rsidRPr="00832D5C" w:rsidRDefault="004C5715" w:rsidP="004C571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направлении документов по почте специалист, ответственный за регистрацию входящей корреспонденции, в течении 15 минут с момента получения вносит в журнал учета входящих документов администрации сельского поселения запись о приеме документов, в том числе: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регистрационный номер;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приема документов;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 физического лица или наименование юридического лица;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входящего документа;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и номер исходящего документа заявителя.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заявлении проставляется штамп установленной формы с указанием входящего регистрационного номера и даты поступления документов. 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представлении документов заявителем при личном обращении специалист, ответственный за регистрацию входящей корреспонденции: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устанавливает предмет обращения, личность заявителя, проверяет документ, удостоверяющий личность, наличие доверенности;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фиксирует получение документов путем внесения регистрационной записи в журнале учета входящих документов, указывая: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регистрационный номер;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приема документов;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 физического лица или наименование юридического лица;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входящего документа;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и номер исходящего документа заявителя;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передает заявителю второй экземпляр заявления либо его копию, а первый экземпляр помещает в дело.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поступления документов специалист, ответственный за регистрацию входящей корреспонденции, передает все документы Главе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Основанием для начала административной процедуры - рассмотрение представленных документов и принятие решения о предоставлении, приостановке либо об отказе в предоставлении муниципальной услуги является передача заявления с прилагаемыми документами Главе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назначение ответственного исполнителя и передача документов исполнителю.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Специалист, ответственный за предоставление муниципальной услуги, в течении 1 дня с момента поступления заявления, осуществляет проверку представленных документов и сведений, в них содержащихся, на соответствие требованиям, установленным пунктами 2.7 и 2.8 настоящего Административного регламента.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ходе проверки документов выявлены основания для приостановки предоставления муниципальной услуги в соответствии с пунктом 2.10 настоящего Административного регламе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нта, заявитель письменном виде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1 дня уведомляется о приостановке предоставления муниципальной услуги с указанием причины.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муниципальной услуги приостанавливается с момента направления заявителю письма о необходимости устранения несоответствий в представленных документах, необходимости представления недостающих документов или с момента поступления заявления от заявителя или уполномоченного им лица о приостановлении предоставления муниципальной услуги.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муниципальной услуги возобновляется после устранения причин приостановки в тот же день.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Приостановка предоставления муниципальной услуги осуществляется до устранения обстоятельств, послуживших причиной приостановки, но не более чем на 60 дней.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истечении этого срока заявление снимается с рассмотрения и сдается в архив.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ходе проверки документов выявлены основания для отказа в предоставлении муниципальной услуги, специалист готовит письменный проект отказа с указанием причины в трехдневный срок, который в тот же срок передается главе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тот же срок письменный отказ за подписью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выдается заявителю или его полномочному представителю под роспись либо высылается по почте заказной корреспонденцией.</w:t>
      </w:r>
    </w:p>
    <w:p w:rsidR="004C5715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Основанием для начала административной процедуры - сбор информации о разрешенном использовании земельного участка, обеспечении земельного участка объектами инженерной, транспортной и социальной инфраструктур и подготовка документов для рассмотрения комиссией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является наличие заявление и отсутствие оснований для отказа в предоставлении муниципальной услуги.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Специалист рассматривает документы по формированию земельного участка и информацию об обеспечении земельного участка объектами инженерной, транспортной и социальной инфраструктур, определяет в соответствии с Правилами землепользования и застройки сельского поселения вид разрешенного использования земельного участка и в трехдневный срок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готовит проект акта комиссии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схему-запрос с обозначением границ земельного участка, красных линий, места размещения объекта, инженерных сетей, адреса объекта, территориальной зоны, вида разрешенного использования земельного участка с указанием запрашиваемых объемов ресурсов, реквизитов заявителя, иной необходимой информацией.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3.5. Основанием для начала административной процедуры - рассмотрение вопроса о предоставлении муниципальной услуги комиссией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является акт комиссии по сбору и выдаче технических условий, предварительных согласований и заключений при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схема-запрос с обозначением границ земельного участка, красных линий, места размещения объекта, инженерных сетей, адреса объекта, территориальной зоны, вида разрешенного использования земельного участка.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Результатом данной административной процедуры является получение технических условий, согласований и заключений. 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условия, выдаваемые организацией, осуществляющей эксплуатацию сетей инженерно-технического обеспечения, должны содержать следующие данные:</w:t>
      </w:r>
    </w:p>
    <w:p w:rsidR="004C5715" w:rsidRPr="00832D5C" w:rsidRDefault="004C5715" w:rsidP="004C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возможные точки подключения и максимальная нагрузка в возможных точках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подключения;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 подключения объекта капитального строительства к сетям инженерно-технического обеспечения;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срок действия технических условий. По истечении этого срока параметры выданных технических условий могут быть изменены.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Максимальный срок исполнения процедуры - 10 дней.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выдачи технических условий существует: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наличии резерва пропускной способности сетей, обеспечивающего передачу необходимого объема ресурса;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наличии резерва мощности по производству соответствующего ресурса.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условия выдаются заявителю в одном экземпляре.</w:t>
      </w:r>
    </w:p>
    <w:p w:rsidR="004C5715" w:rsidRDefault="004C5715" w:rsidP="004C5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условия утверждаются руководителем организации, осуществляющей эксплуатацию сетей инженерно-технического обеспечения.</w:t>
      </w:r>
    </w:p>
    <w:p w:rsidR="004C5715" w:rsidRPr="00832D5C" w:rsidRDefault="004C5715" w:rsidP="004C5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4C5715" w:rsidRPr="00FE024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4.1. Текущий контроль за соблюдением специалистами последовательности выполнения административных процедур, определенных настоящим Административным регламентом, осуществляется Главой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Чеченской Республики, а также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C5715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специалистов, а также проверки исполнения положений настоящего Административного регламента. Проведение проверок может носить плановый 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  <w:bookmarkStart w:id="0" w:name="_GoBack"/>
      <w:bookmarkEnd w:id="0"/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Специалисты,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5715" w:rsidRDefault="004C5715" w:rsidP="004C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C5715" w:rsidRPr="00832D5C" w:rsidRDefault="004C5715" w:rsidP="004C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Заявители имеют право на обжалование действий (бездействия) специалистов в досудебном и судебном порядке в соответствии с действующим законодательством Российской Федерации.</w:t>
      </w:r>
    </w:p>
    <w:p w:rsidR="004C5715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Заявитель может обжаловать действия (бездействие) специалистов в досудебном порядке Главе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C5715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Заявители имеют право обратиться в орган, предоставляющий муниципальную услугу с жалобой лично или направить письменное обращение, жалобу (претензию) на бумажном носителе либо в электронной форме.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обращений заявителей осуществляется в порядке, установленном нормативными правовыми актами Российской Федерации и Чеченской Республики.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5.4. При обращении заявителей в письменной форме срок рассмотрения жалобы не должен превышать 15 рабочих дней с момента регистрации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обращения,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 </w:t>
      </w:r>
    </w:p>
    <w:p w:rsidR="004C5715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5.5. Заявитель в своем письменном обращении (жалобе) в обязательном порядке указывает: 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5715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5.6.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жалобы. Не позднее дня, следующего за днем принятия указанного решения, заявителю в письменной форме и по желанию заявителя в электронной форме направляется письменный мотивированный ответ о результатах рассмотрения жалобы.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5.7. Если в письменной жалобе не указаны фамилия заявителя, направившего жалобу, и почтовый (электронный) адрес, по которому должен быть направлен ответ, ответ на жалобу не направляется.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5.8.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Азамат-Юртовское</w:t>
      </w:r>
      <w:proofErr w:type="spellEnd"/>
      <w:r w:rsidRPr="000C7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5.9.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5.10. 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вопросу. О данном решении письменно уведомляется заявитель, направивший жалобу.</w:t>
      </w:r>
    </w:p>
    <w:p w:rsidR="004C5715" w:rsidRDefault="004C5715" w:rsidP="004C57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5.11.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C5715" w:rsidRPr="00832D5C" w:rsidRDefault="004C5715" w:rsidP="004C5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5.12. Порядок судебного обжалования действий (бездействия) и решений,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осуществляемых (принятых) в ходе предоставления муниципальной услуги, определяется законодательством Российской Федерации.</w:t>
      </w:r>
    </w:p>
    <w:p w:rsidR="004C5715" w:rsidRPr="00832D5C" w:rsidRDefault="004C5715" w:rsidP="004C5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Заявитель вправе оспорить в суде решение, действия (бездействие) органа местного самоуправления, должностного лица, муниципального служащего, если считает, что нарушены его права и свободы.</w:t>
      </w:r>
    </w:p>
    <w:p w:rsidR="004C5715" w:rsidRPr="00832D5C" w:rsidRDefault="004C5715" w:rsidP="004C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должностное лицо, незамедлительно направляет имеющиеся материалы в органы прокуратуры</w:t>
      </w:r>
    </w:p>
    <w:p w:rsidR="004C5715" w:rsidRPr="00EC0B20" w:rsidRDefault="004C5715" w:rsidP="004C5715">
      <w:pPr>
        <w:pStyle w:val="Default"/>
        <w:ind w:left="-284" w:right="20" w:firstLine="386"/>
        <w:jc w:val="center"/>
        <w:rPr>
          <w:sz w:val="28"/>
          <w:szCs w:val="28"/>
        </w:rPr>
      </w:pPr>
    </w:p>
    <w:p w:rsidR="004C5715" w:rsidRPr="00400333" w:rsidRDefault="004C5715" w:rsidP="00400333">
      <w:pPr>
        <w:pStyle w:val="a7"/>
        <w:shd w:val="clear" w:color="auto" w:fill="FFFFFF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5715" w:rsidRPr="00400333" w:rsidSect="000F014E"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695664"/>
    <w:multiLevelType w:val="hybridMultilevel"/>
    <w:tmpl w:val="AB49B8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76EA23"/>
    <w:multiLevelType w:val="hybridMultilevel"/>
    <w:tmpl w:val="BC5323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0BF486"/>
    <w:multiLevelType w:val="hybridMultilevel"/>
    <w:tmpl w:val="62407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F69D60"/>
    <w:multiLevelType w:val="hybridMultilevel"/>
    <w:tmpl w:val="8581EE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225A0E"/>
    <w:multiLevelType w:val="hybridMultilevel"/>
    <w:tmpl w:val="24A58F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65958E1"/>
    <w:multiLevelType w:val="hybridMultilevel"/>
    <w:tmpl w:val="855E00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A48910D"/>
    <w:multiLevelType w:val="hybridMultilevel"/>
    <w:tmpl w:val="9BBF5C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02143D2"/>
    <w:multiLevelType w:val="multilevel"/>
    <w:tmpl w:val="0936C2A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92F1B8D"/>
    <w:multiLevelType w:val="hybridMultilevel"/>
    <w:tmpl w:val="030E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038"/>
    <w:multiLevelType w:val="multilevel"/>
    <w:tmpl w:val="E92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D0387"/>
    <w:multiLevelType w:val="hybridMultilevel"/>
    <w:tmpl w:val="FB2C814A"/>
    <w:lvl w:ilvl="0" w:tplc="95821A58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78F51DFC"/>
    <w:multiLevelType w:val="multilevel"/>
    <w:tmpl w:val="D32E23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5FBC"/>
    <w:rsid w:val="00086ED5"/>
    <w:rsid w:val="000A4788"/>
    <w:rsid w:val="000C74FD"/>
    <w:rsid w:val="000F014E"/>
    <w:rsid w:val="001778B8"/>
    <w:rsid w:val="001948CD"/>
    <w:rsid w:val="002C6507"/>
    <w:rsid w:val="002F7D4B"/>
    <w:rsid w:val="00314F08"/>
    <w:rsid w:val="003647E9"/>
    <w:rsid w:val="00390661"/>
    <w:rsid w:val="0039227D"/>
    <w:rsid w:val="003C5920"/>
    <w:rsid w:val="00400333"/>
    <w:rsid w:val="00446A72"/>
    <w:rsid w:val="004839FF"/>
    <w:rsid w:val="00496B71"/>
    <w:rsid w:val="004C5715"/>
    <w:rsid w:val="004E78C8"/>
    <w:rsid w:val="00531286"/>
    <w:rsid w:val="005C4FDA"/>
    <w:rsid w:val="005F47E5"/>
    <w:rsid w:val="0061083F"/>
    <w:rsid w:val="00635CA0"/>
    <w:rsid w:val="00651F00"/>
    <w:rsid w:val="006A095C"/>
    <w:rsid w:val="006C61BF"/>
    <w:rsid w:val="007152D5"/>
    <w:rsid w:val="00732E8B"/>
    <w:rsid w:val="00771C14"/>
    <w:rsid w:val="00772931"/>
    <w:rsid w:val="007A7AB6"/>
    <w:rsid w:val="007E401A"/>
    <w:rsid w:val="008131E5"/>
    <w:rsid w:val="00863AD1"/>
    <w:rsid w:val="008A1BC0"/>
    <w:rsid w:val="008C1B3D"/>
    <w:rsid w:val="008E4162"/>
    <w:rsid w:val="008F0C77"/>
    <w:rsid w:val="009430E5"/>
    <w:rsid w:val="00974301"/>
    <w:rsid w:val="0098655A"/>
    <w:rsid w:val="009E26E6"/>
    <w:rsid w:val="00A34AF1"/>
    <w:rsid w:val="00AB511F"/>
    <w:rsid w:val="00B03D13"/>
    <w:rsid w:val="00B60470"/>
    <w:rsid w:val="00BA3428"/>
    <w:rsid w:val="00C82718"/>
    <w:rsid w:val="00CF5975"/>
    <w:rsid w:val="00D25822"/>
    <w:rsid w:val="00DA0FC7"/>
    <w:rsid w:val="00DE4A04"/>
    <w:rsid w:val="00E24071"/>
    <w:rsid w:val="00E51D97"/>
    <w:rsid w:val="00E92B0B"/>
    <w:rsid w:val="00EC0B20"/>
    <w:rsid w:val="00ED6D09"/>
    <w:rsid w:val="00EE60D5"/>
    <w:rsid w:val="00EF5484"/>
    <w:rsid w:val="00F375E5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27AD-3050-4C68-825B-27EE8FF1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2D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3C5920"/>
  </w:style>
  <w:style w:type="paragraph" w:styleId="a4">
    <w:name w:val="Balloon Text"/>
    <w:basedOn w:val="a"/>
    <w:link w:val="a5"/>
    <w:uiPriority w:val="99"/>
    <w:semiHidden/>
    <w:unhideWhenUsed/>
    <w:rsid w:val="003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4E7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78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7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C7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48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amatyurt-r95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ASET</cp:lastModifiedBy>
  <cp:revision>23</cp:revision>
  <cp:lastPrinted>2022-07-19T09:19:00Z</cp:lastPrinted>
  <dcterms:created xsi:type="dcterms:W3CDTF">2015-05-28T20:15:00Z</dcterms:created>
  <dcterms:modified xsi:type="dcterms:W3CDTF">2022-07-19T09:19:00Z</dcterms:modified>
</cp:coreProperties>
</file>