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3A52AC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АЗАМАТ-ЮРТОВСКОГО </w:t>
      </w:r>
      <w:r w:rsidR="00D55FE7">
        <w:rPr>
          <w:sz w:val="36"/>
          <w:szCs w:val="36"/>
        </w:rPr>
        <w:t>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3A52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 xml:space="preserve">от  </w:t>
      </w:r>
      <w:r w:rsidR="00D16552">
        <w:rPr>
          <w:rFonts w:ascii="Times New Roman" w:hAnsi="Times New Roman" w:cs="Times New Roman"/>
          <w:sz w:val="28"/>
          <w:szCs w:val="28"/>
        </w:rPr>
        <w:t>21.09.2015</w:t>
      </w:r>
      <w:r w:rsidRPr="00D55FE7">
        <w:rPr>
          <w:rFonts w:ascii="Times New Roman" w:hAnsi="Times New Roman" w:cs="Times New Roman"/>
          <w:sz w:val="28"/>
          <w:szCs w:val="28"/>
        </w:rPr>
        <w:t xml:space="preserve">  </w:t>
      </w:r>
      <w:r w:rsidR="00D1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52AC">
        <w:rPr>
          <w:rFonts w:ascii="Times New Roman" w:hAnsi="Times New Roman" w:cs="Times New Roman"/>
          <w:sz w:val="28"/>
          <w:szCs w:val="28"/>
        </w:rPr>
        <w:t xml:space="preserve">  </w:t>
      </w:r>
      <w:r w:rsidRPr="00D55FE7">
        <w:rPr>
          <w:rFonts w:ascii="Times New Roman" w:hAnsi="Times New Roman" w:cs="Times New Roman"/>
          <w:sz w:val="28"/>
          <w:szCs w:val="28"/>
        </w:rPr>
        <w:t>с.</w:t>
      </w:r>
      <w:r w:rsidR="003A52AC">
        <w:rPr>
          <w:rFonts w:ascii="Times New Roman" w:hAnsi="Times New Roman" w:cs="Times New Roman"/>
          <w:sz w:val="28"/>
          <w:szCs w:val="28"/>
        </w:rPr>
        <w:t xml:space="preserve"> Азамат-Юрт </w:t>
      </w:r>
      <w:r w:rsidRPr="00D55FE7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D16552">
        <w:rPr>
          <w:rFonts w:ascii="Times New Roman" w:hAnsi="Times New Roman" w:cs="Times New Roman"/>
          <w:sz w:val="28"/>
          <w:szCs w:val="28"/>
        </w:rPr>
        <w:t>24</w:t>
      </w:r>
    </w:p>
    <w:p w:rsidR="007879AA" w:rsidRDefault="007879AA" w:rsidP="003A52AC">
      <w:pPr>
        <w:pStyle w:val="Default"/>
        <w:jc w:val="both"/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sz w:val="28"/>
          <w:szCs w:val="28"/>
        </w:rPr>
        <w:t xml:space="preserve"> </w:t>
      </w:r>
      <w:r w:rsidRPr="007879AA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</w:p>
    <w:p w:rsidR="007879AA" w:rsidRPr="007879AA" w:rsidRDefault="003A52AC" w:rsidP="007879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Азамат-Юртовского </w:t>
      </w:r>
      <w:r w:rsidR="007879AA" w:rsidRPr="007879AA">
        <w:rPr>
          <w:b/>
          <w:bCs/>
          <w:sz w:val="28"/>
          <w:szCs w:val="28"/>
        </w:rPr>
        <w:t xml:space="preserve">сельского поселения по рассмотрению обращений граждан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Федерации», от 06.10.2003г. №131-ФЗ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поселения, администрация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ПОСТАНОВЛЯЕТ: </w:t>
      </w:r>
    </w:p>
    <w:p w:rsidR="007879AA" w:rsidRPr="003A4F4B" w:rsidRDefault="007879AA" w:rsidP="007879AA">
      <w:pPr>
        <w:pStyle w:val="Default"/>
        <w:ind w:left="720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9AA">
        <w:rPr>
          <w:sz w:val="28"/>
          <w:szCs w:val="28"/>
        </w:rPr>
        <w:t xml:space="preserve">Утвердить Административный регламент администрации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 по рассмотрению обращений граждан.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2. Ознакомить всех специалистов администрации с регламентом.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3. Настоящее Постановление вступает в силу со дня официального опубликования на сайте </w:t>
      </w:r>
      <w:r w:rsidRPr="007879AA">
        <w:rPr>
          <w:color w:val="020000"/>
          <w:sz w:val="28"/>
          <w:szCs w:val="28"/>
        </w:rPr>
        <w:t xml:space="preserve">администрации </w:t>
      </w:r>
      <w:r w:rsidR="003A52AC">
        <w:rPr>
          <w:color w:val="020000"/>
          <w:sz w:val="28"/>
          <w:szCs w:val="28"/>
        </w:rPr>
        <w:t xml:space="preserve">Азамат-Юртовского </w:t>
      </w:r>
      <w:r w:rsidRPr="007879AA">
        <w:rPr>
          <w:color w:val="020000"/>
          <w:sz w:val="28"/>
          <w:szCs w:val="28"/>
        </w:rPr>
        <w:t xml:space="preserve">сельского поселения </w:t>
      </w:r>
      <w:r w:rsidRPr="007879AA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3207E3">
        <w:rPr>
          <w:sz w:val="28"/>
          <w:szCs w:val="28"/>
          <w:u w:val="single"/>
        </w:rPr>
        <w:t>(</w:t>
      </w:r>
      <w:r w:rsidR="007F3F78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hyperlink r:id="rId8" w:tgtFrame="_blank" w:history="1">
        <w:r w:rsidR="007F3F78" w:rsidRPr="007F3F78">
          <w:rPr>
            <w:rStyle w:val="aa"/>
            <w:color w:val="000000" w:themeColor="text1"/>
            <w:sz w:val="28"/>
            <w:szCs w:val="28"/>
            <w:shd w:val="clear" w:color="auto" w:fill="FFFFFF"/>
          </w:rPr>
          <w:t>http://www.azamat-yurt.com</w:t>
        </w:r>
      </w:hyperlink>
      <w:r w:rsidRPr="003207E3">
        <w:rPr>
          <w:color w:val="auto"/>
          <w:sz w:val="28"/>
          <w:szCs w:val="28"/>
          <w:u w:val="single"/>
        </w:rPr>
        <w:t>)</w:t>
      </w:r>
      <w:r w:rsidRPr="003207E3">
        <w:rPr>
          <w:i/>
          <w:iCs/>
          <w:color w:val="auto"/>
          <w:sz w:val="28"/>
          <w:szCs w:val="28"/>
          <w:u w:val="single"/>
        </w:rPr>
        <w:t>.</w:t>
      </w:r>
      <w:r w:rsidRPr="003207E3">
        <w:rPr>
          <w:i/>
          <w:iCs/>
          <w:sz w:val="28"/>
          <w:szCs w:val="28"/>
          <w:u w:val="single"/>
        </w:rPr>
        <w:t xml:space="preserve">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4. Контроль за исполнением постановления возложить на управделами администрации. </w:t>
      </w: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Default="007879AA" w:rsidP="007879AA">
      <w:pPr>
        <w:pStyle w:val="Default"/>
        <w:rPr>
          <w:sz w:val="28"/>
          <w:szCs w:val="28"/>
        </w:rPr>
      </w:pPr>
      <w:r w:rsidRPr="007879AA">
        <w:rPr>
          <w:sz w:val="28"/>
          <w:szCs w:val="28"/>
        </w:rPr>
        <w:t xml:space="preserve">Глава администрации    </w:t>
      </w:r>
      <w:r>
        <w:rPr>
          <w:sz w:val="28"/>
          <w:szCs w:val="28"/>
        </w:rPr>
        <w:t xml:space="preserve">                                </w:t>
      </w:r>
      <w:r w:rsidR="007F3F78">
        <w:rPr>
          <w:sz w:val="28"/>
          <w:szCs w:val="28"/>
        </w:rPr>
        <w:t xml:space="preserve">                             </w:t>
      </w:r>
      <w:r w:rsidR="003A52AC">
        <w:rPr>
          <w:sz w:val="28"/>
          <w:szCs w:val="28"/>
        </w:rPr>
        <w:t>Э.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Х.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Эсханов</w:t>
      </w: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Копия верна:                                                                          Э.С.Баматгиреева</w:t>
      </w:r>
    </w:p>
    <w:p w:rsidR="007F3F78" w:rsidRPr="007879AA" w:rsidRDefault="007F3F78" w:rsidP="00787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Управделами администрации  </w:t>
      </w:r>
    </w:p>
    <w:p w:rsidR="007879AA" w:rsidRPr="007879AA" w:rsidRDefault="007879AA" w:rsidP="007879AA">
      <w:pPr>
        <w:pStyle w:val="Default"/>
        <w:pageBreakBefore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lastRenderedPageBreak/>
        <w:t>Утвержден</w:t>
      </w:r>
      <w:r w:rsidR="003A4F4B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постановлением Главы </w:t>
      </w:r>
    </w:p>
    <w:p w:rsidR="007F3F78" w:rsidRDefault="003A52AC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Азамат-Юртовского </w:t>
      </w:r>
    </w:p>
    <w:p w:rsidR="007879AA" w:rsidRPr="007879AA" w:rsidRDefault="007879AA" w:rsidP="007879AA">
      <w:pPr>
        <w:pStyle w:val="Default"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t xml:space="preserve">сельского поселения </w:t>
      </w:r>
    </w:p>
    <w:p w:rsidR="007879AA" w:rsidRPr="007879AA" w:rsidRDefault="003207E3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2AC">
        <w:rPr>
          <w:sz w:val="28"/>
          <w:szCs w:val="28"/>
        </w:rPr>
        <w:t>_____________</w:t>
      </w:r>
      <w:r>
        <w:rPr>
          <w:sz w:val="28"/>
          <w:szCs w:val="28"/>
        </w:rPr>
        <w:t>г. №</w:t>
      </w:r>
      <w:r w:rsidR="003A52AC">
        <w:rPr>
          <w:sz w:val="28"/>
          <w:szCs w:val="28"/>
        </w:rPr>
        <w:t>____</w:t>
      </w:r>
      <w:r w:rsidR="007879AA" w:rsidRPr="007879AA">
        <w:rPr>
          <w:sz w:val="28"/>
          <w:szCs w:val="28"/>
        </w:rPr>
        <w:t xml:space="preserve"> </w:t>
      </w:r>
    </w:p>
    <w:p w:rsidR="007879AA" w:rsidRDefault="007879AA" w:rsidP="007879AA">
      <w:pPr>
        <w:pStyle w:val="Default"/>
        <w:jc w:val="center"/>
        <w:rPr>
          <w:b/>
          <w:bCs/>
          <w:sz w:val="28"/>
          <w:szCs w:val="28"/>
        </w:rPr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АДМИНИСТРАТИВНЫЙ РЕГЛАМЕНТ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администрации </w:t>
      </w:r>
      <w:r w:rsidR="003A52AC">
        <w:rPr>
          <w:b/>
          <w:bCs/>
          <w:sz w:val="28"/>
          <w:szCs w:val="28"/>
        </w:rPr>
        <w:t xml:space="preserve">Азамат-Юртовского </w:t>
      </w:r>
      <w:r w:rsidRPr="007879AA">
        <w:rPr>
          <w:b/>
          <w:bCs/>
          <w:sz w:val="28"/>
          <w:szCs w:val="28"/>
        </w:rPr>
        <w:t xml:space="preserve">сельского поселения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по рассмотрению обращений граждан. </w:t>
      </w:r>
    </w:p>
    <w:p w:rsidR="007879AA" w:rsidRDefault="007879AA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I.Общие положения.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1.Настоящий административный регламент разработан для обеспечения права граждан на территории </w:t>
      </w:r>
      <w:r w:rsidR="003A52AC">
        <w:t xml:space="preserve">Азамат-Юртовского </w:t>
      </w:r>
      <w:r w:rsidRPr="007879AA">
        <w:t xml:space="preserve">сельского поселения обращаться лично или направлять индивидуальные и коллективные обращения к главе </w:t>
      </w:r>
      <w:r w:rsidR="003A52AC">
        <w:t xml:space="preserve">Азамат-Юртовского </w:t>
      </w:r>
      <w:r w:rsidRPr="007879AA">
        <w:t xml:space="preserve"> сельского поселения (далее – главе сельского поселения), заместителям главы администрации сельского поселения и должностным лицам администрации сельского поселения, а также в целях повышения качества рассмотрения обращений граждан в администрации </w:t>
      </w:r>
      <w:r w:rsidR="003A52AC">
        <w:t xml:space="preserve">Азамат-Юртовского </w:t>
      </w:r>
      <w:r w:rsidRPr="007879AA">
        <w:t xml:space="preserve">сельского поселения (далее – администрации). Регламент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2.Рассмотрение обращений граждан осуществляется в соответствии с Конституцией Российской Федерации, федеральными законами от 02.05.2006г. № 59-ФЗ «О порядке рассмотрения обращений граждан Российской Федерации», от 06.10.2003г. № 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3A52AC">
        <w:t xml:space="preserve">Азамат-Юртовского </w:t>
      </w:r>
      <w:r w:rsidRPr="007879AA">
        <w:t xml:space="preserve"> сельского поселения, настоящим Административным регламентом администрации </w:t>
      </w:r>
      <w:r w:rsidR="003A52AC">
        <w:t xml:space="preserve">Азамат-Юртовского </w:t>
      </w:r>
      <w:r w:rsidRPr="007879AA">
        <w:t xml:space="preserve">сельского поселения по рассмотрению обращений граждан (далее – регламент).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3. Обращения граждан рассматривает Глава сельского поселения.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4. Рассмотрение обращений граждан включает рассмотрение письменных обращений граждан, устных обращений граждан, поступивших в ходе личного приема, обращений, поступивших по электронным средствам связи.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5. Основные термины, используемые в настоящем Регламенте. </w:t>
      </w:r>
    </w:p>
    <w:p w:rsidR="007879AA" w:rsidRPr="007879AA" w:rsidRDefault="007879AA" w:rsidP="007879AA">
      <w:pPr>
        <w:pStyle w:val="Default"/>
        <w:jc w:val="both"/>
      </w:pPr>
      <w:r w:rsidRPr="007879AA">
        <w:t>В административном Регламенте используются следующие термины и определения</w:t>
      </w:r>
      <w:r w:rsidR="00EA6A73">
        <w:t>:</w:t>
      </w:r>
      <w:r w:rsidRPr="007879AA">
        <w:t xml:space="preserve"> административный регламент – нормативный правовой акт, определяющий сроки и последовательность действий и (или принятия решений органа местного самоуправления, влекущих возникновение, изменение или прекращение правоотношений или возникновение (передачу) документированной информации (документа);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административная процедура – последовательность действий органа местного самоуправления по рассмотрению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должностное лицо – лицо, постоянно, временно или в соответствии со специальными полномочиями осуществляющее деятельность по рассмотрению обращений или выполняющее организационно-распорядительные или административно-хозяйственные функции в органе местного самоуправления – администрации сельского поселения;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обращение – направленное в органы местного самоуправления сельского поселения или должностному лицу устное или письменное предложение, заявление или жалоба;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предложение – рекомендация по совершенствованию нормативных правовых актов или деятельности органов местного самоуправления, развитию общественных отношений, улучшению социально-экономической и иных сфер деятельности местного сообщества; </w:t>
      </w:r>
    </w:p>
    <w:p w:rsidR="007879AA" w:rsidRPr="007879AA" w:rsidRDefault="007879AA" w:rsidP="007879AA">
      <w:pPr>
        <w:pStyle w:val="Default"/>
        <w:jc w:val="both"/>
      </w:pPr>
      <w:r w:rsidRPr="007879AA">
        <w:lastRenderedPageBreak/>
        <w:t xml:space="preserve">- заявление – просьба о содействии в реализации конституционных прав и свобод, либо сообщение о нарушении законов или иных нормативных правовых актов, недостатков в работе органов местного самоуправления или должностных лиц, либо критика деятельности указанных органов или должностных лиц;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жалоба – просьба о восстановлении или защите нарушенных прав, свобод или законных интересов;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коллективное обращение – обращение двух и более лиц по общему для них вопросу, а также принятое на митинге или собрании путем голосования (подписанное инициаторами коллективного обращения) или путем сбора подписей. </w:t>
      </w:r>
    </w:p>
    <w:p w:rsidR="00192A36" w:rsidRDefault="00192A36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II. Требования к порядку рассмотрения обращений: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Порядок информирования граждан о рассмотрении обращений в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администрации сельского поселения: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>6.Информирование граждан о рассмотрении обращений в администрации сельского поселения осуществляется путем размещения информации о личном приеме работниками администрации, режиме работы администрации, телефонах в средствах массовой информации, в фойе служебного здания администрации по адресу: с.</w:t>
      </w:r>
      <w:r w:rsidR="003A52AC">
        <w:t xml:space="preserve">Азамат-Юрт </w:t>
      </w:r>
      <w:r w:rsidR="00192A36">
        <w:t xml:space="preserve"> </w:t>
      </w:r>
      <w:r w:rsidRPr="007879AA">
        <w:t>ул</w:t>
      </w:r>
      <w:r w:rsidR="00192A36">
        <w:t>.А.А.Калырова,35</w:t>
      </w:r>
      <w:r w:rsidRPr="007879AA">
        <w:t xml:space="preserve">, а также предоставлением консультаций должностными лицами администрации сельского поселения по телефонам или при личном обращении граждан;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7.В информационных материалах указываются фамилия, имя, отчество должностного лица, его должность, время и место личного приема граждан, вопросы, рассмотрение которых входит в его компетенцию;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8. Справочную работу по обращениям граждан на имя главы сельского поселения ведут: по письменным обращениям и по обращениям на личном приеме Главы сельского поселения – специалист 1 разряда администрации.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9. При ответах на телефонные звонки работники администрации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структурного подразделения, в которое позвонил гражданин, фамилии, имени, отчества и должности работника, принявшего телефонный звонок.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Если работник, принявший звонок, не имеет возможности ответить на поставленный в обращении вопрос, он должен сообщить гражданину телефонный номер, по которому можно получить необходимую информацию. </w:t>
      </w:r>
    </w:p>
    <w:p w:rsidR="00192A36" w:rsidRDefault="00192A36" w:rsidP="007879AA">
      <w:pPr>
        <w:pStyle w:val="Default"/>
        <w:ind w:left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720"/>
        <w:jc w:val="center"/>
      </w:pPr>
      <w:r w:rsidRPr="007879AA">
        <w:rPr>
          <w:b/>
          <w:bCs/>
        </w:rPr>
        <w:t xml:space="preserve">Условия и сроки рассмотрения обращений граждан: </w:t>
      </w:r>
    </w:p>
    <w:p w:rsidR="00192A36" w:rsidRDefault="00192A36" w:rsidP="007879AA">
      <w:pPr>
        <w:pStyle w:val="Default"/>
        <w:ind w:firstLine="720"/>
        <w:jc w:val="both"/>
      </w:pP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10.Рассмотрение обращений граждан осуществляется в течение 30 дней со дня регистрации обращения, если не установлен более короткий контрольный срок исполнения.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В исключительных случаях срок рассмотрения обращения может быть продлен главой сельского поселения, заместителем главы администрации, не более чем на 30 дней, с обязательным уведомлением гражданина о продлении срока рассмотрения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В администрации сельского поселения рассматриваются обращения граждан по вопросам, находящимся в ведении Главы сельского поселения и администрации сельского поселения в соответствии с Уставом сельского поселения, законами Российской Федерации и Чеченской Республики.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11.Обращения, содержащие вопросы защиты прав детей, предложения по предотвращения возможных аварий и иных чрезвычайных ситуаций, рассматриваются безотлагательно.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12. Если поступившее в администрацию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перевода.5 </w:t>
      </w:r>
    </w:p>
    <w:p w:rsidR="007879AA" w:rsidRPr="007879AA" w:rsidRDefault="007879AA" w:rsidP="00192A36">
      <w:pPr>
        <w:pStyle w:val="Default"/>
        <w:pageBreakBefore/>
        <w:ind w:firstLine="708"/>
        <w:jc w:val="both"/>
      </w:pPr>
      <w:r w:rsidRPr="007879AA">
        <w:lastRenderedPageBreak/>
        <w:t xml:space="preserve">13. Исполнение поручений по обращениям граждан, поступивших из государственных органов управления, должно осуществляться в срок не более 15 дней с выездом на место в случае необходимости.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14. Обращения граждан, поступившие в администрацию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15. Делопроизводство по обращениям граждан осуществляет организационный отдел администрации сельского поселения, а также работники структурных подразделений администрации, ответственные за ведение делопроизводства в соответствии с должностными обязанностями.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16.Организационный отдел администрации регулярно готовит статистическую и аналитическую информацию о характере обращений граждан и представляет ее не реже одного раза в год для обсуждения на Совете администрации,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17. Сотрудники администрации, работающие с обращениями граждан, несут персональную ответственность за сохранность находящихся у них документов и обращений и использование сведений, содержащихся в них, только в служебных целях. Запрещается разглашение содержащейся в обращениях информации о частной жизни заявителей без их согласия.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18. При утрате исполнителем письменного обращения гражданина, заместитель главы администрации, осуществляющий руководство организационным отделом в двухдневный срок проводит служебное расследование, о результатах которого информируется Глава сельского поселения.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19. При уходе в отпуск, исполнитель обязан в последний рабочий день передать все имеющиеся у него на исполнении письменные обращения граждан должностному лицу, временно его замещающему.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При переходе на другую работу или освобождении от занимаемой должности в администрации сельского поселения, исполнитель обязан в последний рабочий день сдать все числящиеся за ним обращения граждан руководителю структурного органа.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III. Административные процедуры. </w:t>
      </w:r>
    </w:p>
    <w:p w:rsidR="00192A36" w:rsidRDefault="007879AA" w:rsidP="007879AA">
      <w:pPr>
        <w:pStyle w:val="Default"/>
        <w:ind w:left="720"/>
        <w:jc w:val="both"/>
        <w:rPr>
          <w:b/>
          <w:bCs/>
        </w:rPr>
      </w:pPr>
      <w:r w:rsidRPr="007879AA">
        <w:rPr>
          <w:b/>
          <w:bCs/>
        </w:rPr>
        <w:t xml:space="preserve">Последовательность административных действий (процедур).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20.Рассмотрение обращений граждан в администрации включает в себя следующие административные процедуры: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прием и первичную обработку обращений граждан; </w:t>
      </w:r>
    </w:p>
    <w:p w:rsidR="00192A36" w:rsidRDefault="007879AA" w:rsidP="00192A36">
      <w:pPr>
        <w:pStyle w:val="Default"/>
        <w:jc w:val="both"/>
      </w:pPr>
      <w:r w:rsidRPr="007879AA">
        <w:t>- регистрацию и аннотирование поступивших обращений</w:t>
      </w:r>
      <w:r w:rsidR="00192A36">
        <w:t>;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направление обращений на рассмотрение;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-рассмотрение обращений в структурных органах администрации;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рассмотрение обращений, поступивших на имя главы сельского поселения по сети «Интернет» или электронной почте;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личный прием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постановка обращений граждан на контроль;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-продление срока рассмотрения обращений граждан;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-оформление ответа на обращения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-предоставление справочной информации о ходе рассмотрения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-порядок и формы контроля за исполнением поручений по рассмотрению обращений граждан. </w:t>
      </w:r>
    </w:p>
    <w:p w:rsidR="007879AA" w:rsidRPr="007879AA" w:rsidRDefault="007879AA" w:rsidP="007879AA">
      <w:pPr>
        <w:pStyle w:val="Default"/>
        <w:spacing w:before="222"/>
        <w:ind w:left="550" w:firstLine="170"/>
        <w:jc w:val="center"/>
      </w:pPr>
      <w:r w:rsidRPr="007879AA">
        <w:rPr>
          <w:b/>
          <w:bCs/>
        </w:rPr>
        <w:t xml:space="preserve">Прием и первичная обработка письменных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21.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</w:t>
      </w:r>
      <w:r w:rsidRPr="007879AA">
        <w:lastRenderedPageBreak/>
        <w:t xml:space="preserve">с сопроводительным документом из других государственных органов для рассмотрения по поручению.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22. Обращение может быть доставлено непосредственно гражданином либо его представителем, поступить по почте или по электронным средствам связи.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23. Обращение гражданина в обязательном порядке должно содержать наименование органа местного самоуправления (главе сельского поселения, администрации сельского поселения либо фамилию, имя и отчество соответствующего должностного лица, а также свою фамилию, имя и отчество (последнее – при наличии), почтовый адрес, по которому должны быть направлены ответ или уведомление о переадресации обращения, изложение сути обращения, личную подпись заявителя и дату.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В случае необходимости к письменному обращению прилагаются документы (в подлинниках или копиях).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24. Документы, адресованные Главе сельского поселения, администрации </w:t>
      </w:r>
      <w:r w:rsidR="003A52AC">
        <w:t xml:space="preserve">Азамат-Юртовского </w:t>
      </w:r>
      <w:r w:rsidRPr="007879AA">
        <w:t xml:space="preserve"> сельского поселения, структурным органам администрации или должностным лицам администрации, получает специалист 1 разряда администрации сельского поселения.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25.Полученные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26. В случае получения обращений вместе с денежными купюрами (кроме изъятых из обращения), ценными бумагами (облигациями, акциями и т.д.), ценными подарками, организационным отделом сразу составляется акт в двух экземплярах, один экземпляр которого хранится в организационном отделе, второй приобщается к поступившему обращению.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27. Поступившие документы (паспорта, военные билеты, трудовые книжки и т.д.) подкалываются впереди текста обращения. В случае отсутствия текста обращения, сотрудником общего отдела, принимающим почту, составляется справка с текстом "обращение отсутствует", датой и личной подписью, которая приобщается к поступившим документам.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28. Непосредственно от граждан письменные обращения принимаются специалистом 1 разряда администрации. Не принимаются обращения, не содержащие подписи заявителя и адреса для ответа. Обращения, присланные из государственных органов по вопросам, не входящим в компетенцию администрации </w:t>
      </w:r>
      <w:r w:rsidR="003A52AC">
        <w:t xml:space="preserve">Азамат-Юртовского </w:t>
      </w:r>
      <w:r w:rsidRPr="007879AA">
        <w:t xml:space="preserve"> сельского поселения, возвращаются в трехдневный срок в организацию - отправитель.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сотрудника, получившего документы. Никаких отметок на копиях или вторых экземплярах принятых обращений не делается.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29. Обращения, поступившие на имя главы сельского поселения с пометкой "лично", не вскрываются и передаются адресату в день поступления.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30. Обращения и ответы о результатах рассмотрения обращений, поступившие по факсу или электронной почте , принимаются и регистрируются в организационном отделе в установленном порядке.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>В случае, если обращение, поступившее с пометкой «лично», не является письмом личного характера, получатель должен передать его для регистрации в организационный отдел.</w:t>
      </w:r>
    </w:p>
    <w:p w:rsidR="00192A36" w:rsidRDefault="007879AA" w:rsidP="00192A36">
      <w:pPr>
        <w:pStyle w:val="Default"/>
        <w:ind w:firstLine="720"/>
        <w:jc w:val="both"/>
      </w:pPr>
      <w:r w:rsidRPr="007879AA">
        <w:t xml:space="preserve">31. При получении обращения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 нехарактерные для почтовых отправлений (порошок, провода и т.п.), работник должен, немедленно, не вскрывая отправления, сообщить об этом заместителю главы администрации, осуществляющему руководство </w:t>
      </w:r>
      <w:r w:rsidRPr="007879AA">
        <w:lastRenderedPageBreak/>
        <w:t>организационным отделом, а в случае его отсутствия – Главе сельского поселения и действовать в соответствии с Инструкцией о мерах безопасности при приеме и регистрации корреспонденции, поступающей в администрацию сельского поселения</w:t>
      </w:r>
      <w:r w:rsidR="00192A36">
        <w:t xml:space="preserve">.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 xml:space="preserve">32.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данных, а также передача поступивших обращений на регистрацию.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Регистрация и аннотирование поступивших обращений. </w:t>
      </w:r>
    </w:p>
    <w:p w:rsidR="00192A36" w:rsidRDefault="00192A36" w:rsidP="007879AA">
      <w:pPr>
        <w:pStyle w:val="Default"/>
        <w:ind w:right="91" w:firstLine="720"/>
        <w:jc w:val="both"/>
      </w:pP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33. Поступившее в организационный отдел обращение регистрируется в день поступления. В правом нижнем углу первой страницы обращения проставляется регистрационный штамп "Администрация </w:t>
      </w:r>
      <w:r w:rsidR="003A52AC">
        <w:t xml:space="preserve">Азамат-Юртовского </w:t>
      </w:r>
      <w:r w:rsidRPr="007879AA">
        <w:t xml:space="preserve"> сельского поселения" с указанием даты регистрации и регистрационного номера.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Если место, предназначенное для штампа, занято текстом, штамп может быть проставлен в ином месте первого листа обращения, обеспечивающим его прочтение.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34. Работники, осуществляющие аннотацию обращений прочитывают их, определяют тематику и тип, выявляют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 </w:t>
      </w:r>
    </w:p>
    <w:p w:rsidR="007879AA" w:rsidRPr="00192A36" w:rsidRDefault="007879AA" w:rsidP="007879AA">
      <w:pPr>
        <w:pStyle w:val="Default"/>
        <w:ind w:right="91" w:firstLine="720"/>
        <w:jc w:val="both"/>
      </w:pPr>
      <w:r w:rsidRPr="007879AA">
        <w:t xml:space="preserve">Коллективными являются также обращения, поступившие от имени коллективов организаций, жителей населенных пунктов, содержащиеся в резолюциях собраний и митингов. </w:t>
      </w:r>
      <w:r w:rsidRPr="00192A36">
        <w:t xml:space="preserve">В журнале регистрации указывается тип обращения /письмо, телеграмма, доставлено лично, передано по факсу, электронной почте/, вид /просьба помощи,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"контроль". </w:t>
      </w:r>
    </w:p>
    <w:p w:rsidR="007879AA" w:rsidRPr="00192A36" w:rsidRDefault="007879AA" w:rsidP="007879AA">
      <w:pPr>
        <w:pStyle w:val="Default"/>
        <w:ind w:right="87" w:firstLine="720"/>
        <w:jc w:val="both"/>
      </w:pPr>
      <w:r w:rsidRPr="00192A36">
        <w:t xml:space="preserve">35. Поступившие обращения проверяются на повторность в день поступления.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 </w:t>
      </w:r>
    </w:p>
    <w:p w:rsidR="00192A36" w:rsidRDefault="007879AA" w:rsidP="00192A36">
      <w:pPr>
        <w:pStyle w:val="Default"/>
        <w:ind w:right="91" w:firstLine="720"/>
        <w:jc w:val="both"/>
      </w:pPr>
      <w:r w:rsidRPr="00192A36">
        <w:t>36. 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37. Письма на иностранных языках до регистрации направляются для перевода.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38. Результатом выполнения действий по регистрации и аннотированию обращений является регистрация обращений в журнале регистрации обращений и их подготовка к передаче на рассмотрение главе сельского поселения или должностным лицам администрации. </w:t>
      </w:r>
    </w:p>
    <w:p w:rsidR="00192A36" w:rsidRDefault="00192A36" w:rsidP="007879AA">
      <w:pPr>
        <w:pStyle w:val="Default"/>
        <w:ind w:left="550" w:right="87" w:firstLine="17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 w:firstLine="170"/>
        <w:jc w:val="center"/>
      </w:pPr>
      <w:r w:rsidRPr="007879AA">
        <w:rPr>
          <w:b/>
          <w:bCs/>
        </w:rPr>
        <w:t xml:space="preserve">Направление обращений на рассмотрение.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39.Полученные и зарегистрированные в установленном порядке письменные обращения граждан направляются в день регистрации для рассмотрения Главе сельского поселения или, в случае временного его отсутствия, лицу, его замещающему.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lastRenderedPageBreak/>
        <w:t xml:space="preserve">В соответствии с резолюцией Главы сельского поселения обращение направляется в двухдневный срок для рассмотрения и исполнения соответствующему должностному лицу, которое обязано в установленные сроки дать ответ заявителю и проинформировать Главу сельского поселения и организационный отдел.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40. Ответы заявителям из администрации сельского поселения даются на общих бланках администрации или на специальных бланках.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41.Сопроводительные письма о возврате неверно присланных обращений подписываются заместителем главы администрации, осуществляющим руководство организационным отделом..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42.Для исполнения обращения граждан передаются под роспись работнику, которому поручено это исполнение.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43. Результатом выполнения действий по направлению обращений на рассмотрение является передача зарегистрированных обращений с резолюциями – поручениями Главы сельского поселения или должностных лиц, если обращения были адресовано им, на рассмотрение должностным лицам администрации сельского поселения в соответствии с их компетенцией.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Передачу документов осуществляет работник, отвечающий за получение и регистрацию обращений граждан. </w:t>
      </w:r>
    </w:p>
    <w:p w:rsidR="00192A36" w:rsidRDefault="00192A36" w:rsidP="007879AA">
      <w:pPr>
        <w:pStyle w:val="Default"/>
        <w:ind w:right="87" w:firstLine="550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/>
        <w:jc w:val="center"/>
      </w:pPr>
      <w:r w:rsidRPr="007879AA">
        <w:rPr>
          <w:b/>
          <w:bCs/>
        </w:rPr>
        <w:t xml:space="preserve">Рассмотрение обращений в структурных органах </w:t>
      </w:r>
    </w:p>
    <w:p w:rsidR="00192A36" w:rsidRDefault="007879AA" w:rsidP="00192A36">
      <w:pPr>
        <w:pStyle w:val="Default"/>
        <w:ind w:right="87" w:firstLine="550"/>
        <w:jc w:val="center"/>
      </w:pPr>
      <w:r w:rsidRPr="007879AA">
        <w:rPr>
          <w:b/>
          <w:bCs/>
        </w:rPr>
        <w:t>администрации</w:t>
      </w:r>
      <w:r w:rsidR="00192A36">
        <w:t>.</w:t>
      </w:r>
    </w:p>
    <w:p w:rsidR="007879AA" w:rsidRPr="007879AA" w:rsidRDefault="00192A36" w:rsidP="00192A36">
      <w:pPr>
        <w:pStyle w:val="Default"/>
        <w:ind w:right="87"/>
        <w:jc w:val="center"/>
      </w:pPr>
      <w:r>
        <w:tab/>
      </w:r>
      <w:r w:rsidR="007879AA" w:rsidRPr="007879AA">
        <w:t>44.Направленные Главой сельского поселения для рассмотрения письменные обращения граждан должностным лицам администрации рассматриваются и на них</w:t>
      </w:r>
      <w:r>
        <w:t xml:space="preserve"> </w:t>
      </w:r>
      <w:r w:rsidR="007879AA" w:rsidRPr="007879AA">
        <w:t xml:space="preserve">даются письменные ответы в срок не более 30 дней со дня их регистрации в организационном отделе. Обращения, на которых Главой сельского поселения указан иной /более короткий/ срок исполнения - рассматриваются к указанному сроку.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45. Поручения по рассмотрению обращений граждан должны содержать: наименование структурного органа администрации, фамилию и инициалы должностных лиц,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46. Если в тексте поручения указано на исполнение «срочно» или «оперативно», исполнение обращения осуществляется соответственно в 3-дневный или 10-дневный сроки, считая от даты подписания документа.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Исполнение поручений Главы Чеченской Республики о рассмотрении обращений граждан осуществляется в 15-дневный срок с выездом на место.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47. Обращения должны рассматриваться тем структурным органом, которому это поручено. Руководители структурных органов могут рассмотреть обращение непосредственно в подразделении или с выездом на место.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48. Контроль за сроками исполнения, а также централизованную подготовку обобщающего ответа /в случае рассмотрения обращения несколькими должностными лицами/ осуществляет исполнитель, указанный в поручении Главы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49. В случае, если обращение, по мнению исполнителя, направлено не по принадлежности, он в двухдневный срок возвращает его в организационный отдел с указанием подразделения, в которое по его мнению следует направить обращение.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50. Обращения с просьбами о личном приеме у Главы сельского поселения передаются в день получения Главе сельского поселения и рассматриваются как обычные обращения. </w:t>
      </w:r>
    </w:p>
    <w:p w:rsidR="00192A36" w:rsidRDefault="007879AA" w:rsidP="00192A36">
      <w:pPr>
        <w:pStyle w:val="Default"/>
        <w:ind w:right="91" w:firstLine="720"/>
        <w:jc w:val="both"/>
      </w:pPr>
      <w:r w:rsidRPr="007879AA">
        <w:lastRenderedPageBreak/>
        <w:t>В случае необходимости авторам таких обращений может быть направлено сообщение о порядке работы администрации сельского поселения, личного приема населения ее должностными лицами, а само заявление оформляется «В дело» как исполненное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51. Письменные обращения без подписи, содержащие конкретные важные вопросы, направляются в двухдневный срок для сведения по ведомственной принадлежности и списываются в дело заместителем главы администрации сельского поселения. В необходимых случаях такие обращения доводятся до сведения Главы сельского поселения.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Обращения, в которых содержится информация о совершенном или готовящемся преступлении, немедленно направляются для проверки в правоохранительные органы.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52. Обращения граждан, поступившие лично к Главе сельского поселения или заместителям главы администрации на собраниях граждан, должны поступать от их организаторов обобщенными для регистрации в общий отдел.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Такие обращения в соответствии с поручением главы сельского поселения рассматриваются в установленном порядке, а их заявителям должен даваться письменный ответ в указанные сроки.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53. Должностное лицо, которому поручено рассмотрение обращения: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-принимает меры, направленные на восстановление или защиту нарушенных прав, свобод и законных интересов гражданина;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дает письменный ответ по существу поставленных в обращении вопросов;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54.Должностное лицо на основании полученного в установленном порядке запроса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55.Должностное лицо, которому направлено обращение, вправе не рассматривать его по существу по основаниям, указанным в п.62 Административного регламента. </w:t>
      </w:r>
    </w:p>
    <w:p w:rsidR="00192A36" w:rsidRDefault="00192A36" w:rsidP="00192A36">
      <w:pPr>
        <w:pStyle w:val="Default"/>
        <w:ind w:right="91" w:firstLine="550"/>
        <w:jc w:val="both"/>
      </w:pPr>
      <w:r>
        <w:t xml:space="preserve">  </w:t>
      </w:r>
      <w:r w:rsidR="007879AA" w:rsidRPr="007879AA">
        <w:t>56.Результатом рассмотрения обращений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</w:t>
      </w:r>
      <w:r>
        <w:t>.</w:t>
      </w:r>
    </w:p>
    <w:p w:rsidR="00192A36" w:rsidRDefault="00192A36" w:rsidP="00192A36">
      <w:pPr>
        <w:pStyle w:val="Default"/>
        <w:ind w:right="91" w:firstLine="550"/>
      </w:pPr>
    </w:p>
    <w:p w:rsidR="007879AA" w:rsidRPr="007879AA" w:rsidRDefault="007879AA" w:rsidP="00192A36">
      <w:pPr>
        <w:pStyle w:val="Default"/>
        <w:ind w:right="91" w:firstLine="550"/>
        <w:jc w:val="center"/>
      </w:pPr>
      <w:r w:rsidRPr="007879AA">
        <w:rPr>
          <w:b/>
          <w:bCs/>
        </w:rPr>
        <w:t>Продление срока рассмотрения обращений.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57. Рассмотрение обращений граждан может быть продлено на срок не более 30 дней, если для разрешения поставленных в обращениях вопросов требуются специальные проверки, экспертизы, истребование дополнительных материалов.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58. Решение о продлении срока рассмотрения обращения принимает Глава сельского поселения или заместитель Главы администрации по служебной записке ответственного исполнителя с сообщением об этом заявителю.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59. Если контроль за рассмотрением обращения установлен органами государственной власти Российской Федерации или органами Государственной власти Чеченской Республики, то исполнитель обязан заблаговременно согласовать с ними продление срока рассмотрения обращения. </w:t>
      </w:r>
    </w:p>
    <w:p w:rsidR="007879AA" w:rsidRPr="007879AA" w:rsidRDefault="007879AA" w:rsidP="007879AA">
      <w:pPr>
        <w:pStyle w:val="Default"/>
        <w:ind w:left="550" w:right="91"/>
        <w:jc w:val="center"/>
      </w:pPr>
      <w:r w:rsidRPr="007879AA">
        <w:rPr>
          <w:b/>
          <w:bCs/>
        </w:rPr>
        <w:lastRenderedPageBreak/>
        <w:t xml:space="preserve">Перечень оснований для отказа в рассмотрении обращения граждан по существу.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 Не рассматриваются обращения по существу, если: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60.1. в письменном обращении содержится вопрос, на который многократно давались письменные ответы в связи с раннее направлявшимися обращениями и при этом в обращении нет новых доводов или обстоятельств, при условии, что указанное обращение и ранее направлявшиеся обращения рассматривались одним и тем же структурным органом администрации или одним и тем же должностным лицом;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60.2. по вопросам, содержащимся в обращении, имеется вступившее в законную силу судебное решение;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60.3. в обращении содержатся нецензурные либо оскорбительные выражения, угрозы жизни, здоровью или имуществу должностного лица, а также членов его семьи;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60.4. в обращении отсутствуют фамилия заявителя и почтовый адрес для ответа;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60.5. в обращении содержится заявление о прекращении рассмотрения предыдущего обращения;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60.6. текст письменного обращения не поддается прочтению;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60.7.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61. Обращение, в котором обжалуется судебное решение, в двухдневный срок возвращается заявителю, направившему обращение, с разъяснением порядка обжалования данного судебного решения;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62. На обращения, не содержащие жалоб, предложений, ходатайств (в том числе стандартные поздравления, соболезнования, информация для сведения и т.п.) ответы не даются</w:t>
      </w:r>
      <w:r w:rsidR="00192A36">
        <w:t>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63. Об отказе в рассмотрении обращения по существу письменно сообщается заявителю. </w:t>
      </w:r>
    </w:p>
    <w:p w:rsidR="00192A36" w:rsidRDefault="00192A36" w:rsidP="007879AA">
      <w:pPr>
        <w:pStyle w:val="Default"/>
        <w:ind w:firstLine="55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550"/>
        <w:jc w:val="center"/>
      </w:pPr>
      <w:r w:rsidRPr="007879AA">
        <w:rPr>
          <w:b/>
          <w:bCs/>
        </w:rPr>
        <w:t xml:space="preserve">Оформление ответа на обращения граждан и порядок передачи результата.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64.Результатом рассмотрения письменных обращений граждан в администрации сельского поселения является разрешение по существу всех поставленных в них вопросов, принятие необходимых мер и направление заявителям необходимых письменных ответов.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65. Результатом рассмотрения устных обращений граждан, в том числе в ходе личного приема, является разрешение по существу всех поставленных в них вопросов или получение гражданами необходимых разъяснений.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66. Ответы на обращения граждан подписывают Глава сельского поселения, по поручению Главы сельского поселения заместители главы администрации или начальник отдела.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Ответы в органы государственной власти Российской Федерации и органы Государственной власти Чеченской Республики об исполнении поручений о рассмотрении обращений граждан подписывает глава сельского поселения или заместители главы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случае,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67. 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должностным лицам.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68. В ответе в органы государственной власти Российской Федерации или органы Государственной власти Чеченской Республики обязательно должно быть указание на то, что заявитель письменно или устно проинформирован о результатах рассмотрения его </w:t>
      </w:r>
      <w:r w:rsidRPr="007879AA">
        <w:lastRenderedPageBreak/>
        <w:t xml:space="preserve">обращения. В ответах по коллективным обращениям указывается, кому именно из заявителей дан ответ.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69. Если по результатам рассмотрения обращения принимается правовой акт /например, о выделении земельного участка, предоставлении жилой площади/ его экземпляр может направляться заявителю, с ответом.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70. Рассмотрение обращения, содержащего вопросы, имеющие большое общественное значение, может быть вынесено на заседание Совета администрации сельского поселения в порядке, установленном Регламентом администрации сельского поселения.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71. Приложенные к обращению подлинники документов, присланные заявителем, остаются в деле, если в обращении не содержится просьба о их возврате.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72. Ответы заявителям и в органы государственной власти печатаются в соответствии с Инструкцией по делопроизводству в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73. В левом нижнем углу последнего листа ответа обязательно указывается фамилия, инициалы и номер служебного телефона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74.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75. Если по обращению дается промежуточный ответ, то в тексте указывается срок окончательного разрешения вопроса.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76. После завершения рассмотрения обращения и оформления ответа, его подлинник и все материалы, относящиеся к рассмотрению, передаются в организационный отдел, где проверяется правильность оформления ответа, и делаются отметки в журнале регистрации обращений граждан.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Руководство организационного отдела вправе обращать внимание исполнителей на несоответствия ответов требованиям, предусмотренным настоящим Регламентом и предлагать оформить ответ в соответствии с требованиями. </w:t>
      </w:r>
    </w:p>
    <w:p w:rsidR="007879AA" w:rsidRPr="007879AA" w:rsidRDefault="007879AA" w:rsidP="007879AA">
      <w:pPr>
        <w:pStyle w:val="Default"/>
        <w:ind w:left="550" w:right="87"/>
        <w:jc w:val="both"/>
      </w:pPr>
      <w:r w:rsidRPr="007879AA">
        <w:t xml:space="preserve">77. Отправление ответов без регистрации не допускается.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78. Копия ответа, представляемая исполнителем в организационный отдел, в правом нижнем углу должна иметь указание "В дело", результат рассмотрения /удовлетворено, разъяснено, отказано и т.п./, дату, фамилию, инициалы и служебный телефон, личную подпись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Контроль за правильностью списания письма в дело осуществляет заместитель главы администрации, осуществляющий руководство организационным отделом.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79.При необходимости исполнитель может составить справку о результатах рассмотрения обращения /если ответ был дан устно или возникли обстоятельства, не отраженные в ответе, но существенные для рассмотрения дела/. </w:t>
      </w:r>
    </w:p>
    <w:p w:rsidR="00192A36" w:rsidRDefault="007879AA" w:rsidP="00192A36">
      <w:pPr>
        <w:pStyle w:val="Default"/>
        <w:spacing w:before="120"/>
        <w:ind w:right="91" w:firstLine="550"/>
        <w:jc w:val="both"/>
      </w:pPr>
      <w:r w:rsidRPr="007879AA">
        <w:t>80. Итоговое оформление дел для архивного хранения осуществляется в соответствии с требованиями "Инструкции по делопроизводству в администрации сельского поселения " организационным отделом</w:t>
      </w:r>
      <w:r w:rsidR="00192A36">
        <w:t>.</w:t>
      </w:r>
    </w:p>
    <w:p w:rsidR="007879AA" w:rsidRPr="007879AA" w:rsidRDefault="007879AA" w:rsidP="00192A36">
      <w:pPr>
        <w:pStyle w:val="Default"/>
        <w:spacing w:before="120"/>
        <w:ind w:right="91" w:firstLine="550"/>
        <w:jc w:val="both"/>
      </w:pPr>
      <w:r w:rsidRPr="007879AA">
        <w:rPr>
          <w:b/>
          <w:bCs/>
        </w:rPr>
        <w:t xml:space="preserve">Предоставление справочной информации о ходе рассмотрения обращения.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81.Заявитель имеет право после регистрации его обращения в администрации в любое время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материалах не содержаться сведения, составляющие государственную или иную охраняемую федеральным законом тайну.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82. Справочную работу по рассмотрению обращений граждан ведет организационный отдел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83. Справки предоставляются по следующим вопросам: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lastRenderedPageBreak/>
        <w:t xml:space="preserve">- о получении обращения и направлении его на рассмотрение в уполномоченный орган или должностному лицу;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об отказе в рассмотрении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продлении срока рассмотрения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результатах рассмотрения обращения.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84. Информация о рассмотрении обращений предоставляется ежедневно с 9.00 до 17.00, кроме выходных и праздничных дней.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85. При получении запроса, уполномоченный работник организационного отдела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называет наименование органа, в который обратился или позвонил гражданин;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представляется, называя свои фамилию, имя и отчество;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предлагает абоненту представиться;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выслушивает и уточняет при необходимости суть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вежливо, корректно и лаконично дает ответ по существу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</w:t>
      </w:r>
    </w:p>
    <w:p w:rsidR="007879AA" w:rsidRPr="007879AA" w:rsidRDefault="007879AA" w:rsidP="007879AA">
      <w:pPr>
        <w:pStyle w:val="Default"/>
        <w:ind w:left="1080" w:hanging="360"/>
        <w:jc w:val="both"/>
      </w:pPr>
      <w:r w:rsidRPr="007879AA">
        <w:t xml:space="preserve">- к назначенному сроку работник подготавливает ответ. </w:t>
      </w:r>
    </w:p>
    <w:p w:rsidR="007879AA" w:rsidRPr="007879AA" w:rsidRDefault="007879AA" w:rsidP="007879AA">
      <w:pPr>
        <w:pStyle w:val="Default"/>
      </w:pP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t xml:space="preserve">86. Во время разговора с обратившимся гражданином работник,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назначенный для предоставления справок,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87.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192A36" w:rsidRDefault="007879AA" w:rsidP="00192A36">
      <w:pPr>
        <w:pStyle w:val="Default"/>
        <w:ind w:left="550" w:right="87"/>
        <w:jc w:val="center"/>
        <w:rPr>
          <w:b/>
          <w:bCs/>
        </w:rPr>
      </w:pPr>
      <w:r w:rsidRPr="007879AA">
        <w:rPr>
          <w:b/>
          <w:bCs/>
        </w:rPr>
        <w:t>Организация личного приема граждан.</w:t>
      </w:r>
    </w:p>
    <w:p w:rsidR="00192A36" w:rsidRDefault="00192A36" w:rsidP="00192A36">
      <w:pPr>
        <w:pStyle w:val="Default"/>
        <w:ind w:right="87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 w:firstLine="550"/>
      </w:pPr>
      <w:r w:rsidRPr="007879AA">
        <w:t xml:space="preserve">88.Устные обращения к главе сельского поселения, должностным лицам администрации поступают во время личного приема граждан, во время собраний граждан по месту жительства или по месту работы.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89. Глава сельского поселения и заместители главы администрации ведут личный прием граждан в соответствии с утвержденным Главой сельского поселения регламентом работы администрации.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90. Непосредственную организацию личного приема граждан главой сельского поселения осуществляет организационный отдел.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91. 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92. Работники администрации, обеспечивающие проведение личного приема, регистрируют заявителей в Журнале регистрации личного приема, вносят данные о нем – фамилию, имя, отчество, место регистрации, социальное положение и количество обращений в администрацию сельского поселения с учетом информации организационного отдела, содержания устного обращения гражданина.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 повторного обращения работник администрации, обеспечивающий проведение личного приема, осуществляет подборку всех имеющихся в администрации материалов, касающихся данного заявителя. Подобранные материалы представляются руководителю, ведущему личный прием.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93. Во время приема руководитель вправе по согласованию направить заявителя на беседу в соответствующей орган администрации, либо в государственный орган.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lastRenderedPageBreak/>
        <w:t xml:space="preserve">94. Во время личного приема руководителем каждый гражданин имеет возможность изложить свое обращение устно либо в письменной форме.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95. По окончании приема руководитель доводит до сведения заявителя свое решение или информирует о том, кому будет поручено рассмотрение и </w:t>
      </w:r>
    </w:p>
    <w:p w:rsidR="007879AA" w:rsidRPr="007879AA" w:rsidRDefault="007879AA" w:rsidP="007879AA">
      <w:pPr>
        <w:pStyle w:val="Default"/>
        <w:ind w:right="87"/>
        <w:jc w:val="both"/>
      </w:pPr>
      <w:r w:rsidRPr="007879AA">
        <w:t xml:space="preserve">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92A36" w:rsidRDefault="007879AA" w:rsidP="00192A36">
      <w:pPr>
        <w:pStyle w:val="Default"/>
        <w:ind w:right="87" w:firstLine="550"/>
        <w:jc w:val="both"/>
      </w:pPr>
      <w:r w:rsidRPr="007879AA">
        <w:t>96.Руководитель, ведущий прием, по результатам рассмотрения обращений граждан принимает решение о постановке на контроль исполнения поручений</w:t>
      </w:r>
      <w:r w:rsidR="00192A36">
        <w:t>.</w:t>
      </w:r>
    </w:p>
    <w:p w:rsidR="007879AA" w:rsidRPr="007879AA" w:rsidRDefault="007879AA" w:rsidP="00192A36">
      <w:pPr>
        <w:pStyle w:val="Default"/>
        <w:ind w:right="87" w:firstLine="550"/>
        <w:jc w:val="both"/>
      </w:pPr>
      <w:r w:rsidRPr="007879AA">
        <w:t xml:space="preserve">97. После завершения личного приема руководителями и согласно их поручениям, зафиксированным в Журнале личного приема, работники организационного отдела оформляют рассылку документов исполнителям.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98.Информация о принятых мерах по обращениям граждан, рассмотренным руководителями во время личного приема, направляется исполнителем руководителю, осуществляющему прием. Сопроводительное письмо подписывает исполнитель.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99.Руководитель на ответе исполнителя указывает результат рассмотрения поручения («Удовлетворено», «Разъяснено», «Отказано», «Поставить на дополнительный контроль»), проставляет дату, указывает свою фамилию, инициалы и расписывается.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100. Материалы с личного приема граждан хранятся в течение 5 лет, после чего уничтожаются в установленном порядке.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101.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обращения гражданина в уполномоченный орган.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/>
        <w:jc w:val="center"/>
      </w:pPr>
      <w:r w:rsidRPr="007879AA">
        <w:rPr>
          <w:b/>
          <w:bCs/>
        </w:rPr>
        <w:t xml:space="preserve">Контроль за рассмотрением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102. Контроль за полнотой и качеством рассмотрения обращений граждан включает в себя проведение анализа соблюдения сроков и полноты рассмотрения поставленных в обращениях вопросов,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решение, действия и (или) бездействия должностных лиц.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103. Текущий контроль за соблюдением последовательности действий, определенных административными процедурами по рассмотрению обращений граждан и принятием решений работниками осуществляется руководителями структурных органов администрации.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Текущий контроль осуществляется путем проведения должностным лицом, ответственным за организацию работы по рассмотрению обращений граждан, проверок соблюдения и исполнения работниками положений Административного регламента, иных нормативных актов Российской Федерации и Чеченской Республики.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Периодичность осуществления текущего контроля устанавливается заместителями главы администрации по курируемым структурным органам.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>104. На контроль исполнения ставятся все обращения, поступившие на имя главы сельского поселения, а также обращения, в которых сообщается о конкретных</w:t>
      </w:r>
      <w:r w:rsidR="00192A36">
        <w:t xml:space="preserve"> </w:t>
      </w:r>
    </w:p>
    <w:p w:rsidR="007879AA" w:rsidRPr="007879AA" w:rsidRDefault="007879AA" w:rsidP="00192A36">
      <w:pPr>
        <w:pStyle w:val="Default"/>
        <w:pageBreakBefore/>
        <w:jc w:val="both"/>
      </w:pPr>
      <w:r w:rsidRPr="007879AA">
        <w:lastRenderedPageBreak/>
        <w:t xml:space="preserve">нарушениях законных прав и интересов граждан или имеющие большое общественное значение. Постановка на контроль обращений граждан производится с целью устранения недостатков в работе администрации и муниципальных учреждений,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105. В обязательном порядке осуществляется контроль за исполнением поручений Главы Чеченской Республики, членов правительства Чеченской Республики, Председателя Парламента Чеченской Республики, Уполномоченного по правам человека в Чеченской Республике о рассмотрении обращений граждан, Главы Гудермесского муниципального района. Срок рассмотрения таких обращений устанавливается в 15 дней.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106. Решения о постановке на контроль обращений граждан вправе принимать заместители главы администрации. На обращениях, взятых на контроль, перед направлением их на рассмотрение проставляется штамп «Контроль».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107. Если в ответе на обращение исполнителем указывается, что вопрос, поставленный заявителем, будет решен в течение определенного периода времени, то такое обращение ставиться на дополнительный контроль, о чем направляется уведомление с указанием контрольного срока для ответа об окончательном решении вопроса.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108. Обращение может быть возвращено исполнителю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109. Заместители главы администрации в пределах своих полномочий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110. На контроль исполнения в организационном отделе берутся все адресованные Главе сельского поселения обращения граждан, по которым даны поручения должностным лицам. </w:t>
      </w:r>
    </w:p>
    <w:p w:rsidR="00192A36" w:rsidRDefault="007879AA" w:rsidP="00192A36">
      <w:pPr>
        <w:pStyle w:val="Default"/>
        <w:ind w:right="91" w:firstLine="550"/>
        <w:jc w:val="both"/>
      </w:pPr>
      <w:r w:rsidRPr="007879AA">
        <w:t>111. Контроль за соблюдением сроков рассмотрения письменных обращений граждан осуществляют работники организационного отдела администрации, которые еженедельно информирует Главу сельского поселения на оперативных совещаниях о состоянии работы с обращениями в администрации сельского поселения, направляют должностным лицам напоминания об обращениях, срок рассмотрения которых истек и заканчивается на предстоящей неделе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112. 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граждан, обеспечение полного соблюдения должностными лицами администрации требований Административного регламента. </w:t>
      </w:r>
    </w:p>
    <w:p w:rsidR="00126616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Default="007879AA" w:rsidP="007879AA">
      <w:pPr>
        <w:pStyle w:val="Default"/>
        <w:ind w:right="91"/>
        <w:jc w:val="center"/>
        <w:rPr>
          <w:b/>
          <w:bCs/>
        </w:rPr>
      </w:pPr>
      <w:r w:rsidRPr="007879AA">
        <w:rPr>
          <w:b/>
          <w:bCs/>
        </w:rPr>
        <w:t xml:space="preserve">Требования к помещениям и местам, предназначенным для осуществления рассмотрения обращений граждан. </w:t>
      </w:r>
    </w:p>
    <w:p w:rsidR="00126616" w:rsidRPr="007879AA" w:rsidRDefault="00126616" w:rsidP="007879AA">
      <w:pPr>
        <w:pStyle w:val="Default"/>
        <w:ind w:right="91"/>
        <w:jc w:val="center"/>
      </w:pP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113. Помещения, выделенные для осуществления рассмотрения обращений граждан, должны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работы» СанПиН 2.2. 2/2.4 1340-0З.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114. Рабочие места работников, осуществляющих рассмотрение обращений граждан, оборудуются средствами и оргтехникой, позволяющими организовать работу по рассмотрению обращений граждан в полном объеме.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>Структурным органам</w:t>
      </w:r>
      <w:r w:rsidR="003A52AC" w:rsidRPr="007879AA">
        <w:t>,</w:t>
      </w:r>
      <w:r w:rsidRPr="007879AA">
        <w:t xml:space="preserve"> ответственным за рассмотрение обращений граждан, обеспечивается доступ в Интернет, присваивается в случае не</w:t>
      </w:r>
      <w:r w:rsidR="00126616">
        <w:t>обходимости электронный адрес (</w:t>
      </w:r>
      <w:r w:rsidR="003A52AC">
        <w:rPr>
          <w:lang w:val="en-US"/>
        </w:rPr>
        <w:t>azamaturt</w:t>
      </w:r>
      <w:r w:rsidR="00126616" w:rsidRPr="00126616">
        <w:t>@</w:t>
      </w:r>
      <w:r w:rsidRPr="007879AA">
        <w:t>mail</w:t>
      </w:r>
      <w:r w:rsidR="00126616" w:rsidRPr="00126616">
        <w:t>/</w:t>
      </w:r>
      <w:r w:rsidR="00126616">
        <w:rPr>
          <w:lang w:val="en-US"/>
        </w:rPr>
        <w:t>ru</w:t>
      </w:r>
      <w:r w:rsidRPr="007879AA">
        <w:t xml:space="preserve">), выделяется бумага, расходные материалы, канцелярские товары в количестве, достаточном для выполнения данной работы. </w:t>
      </w: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lastRenderedPageBreak/>
        <w:t xml:space="preserve">115. Места для проведения личного приема граждан оборудуются: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кондиционирования воздуха;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противопожарной системой и средствами пожаротушения;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оповещения о возникновении чрезвычайной ситуации;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охраны.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116. Места ожидания личного приема должны соответствовать комфортным условиям для заявителей, оборудоваться стульями, столами, обеспечиваться канцелярскими принадлежностями для возможности письменного изложения обращения, информационными стендами. </w:t>
      </w:r>
    </w:p>
    <w:p w:rsidR="00126616" w:rsidRPr="003A4F4B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right="91"/>
        <w:jc w:val="center"/>
      </w:pPr>
      <w:r w:rsidRPr="007879AA">
        <w:rPr>
          <w:b/>
          <w:bCs/>
        </w:rPr>
        <w:t xml:space="preserve">Ответственность за нарушение законодательства об обращениях граждан. </w:t>
      </w:r>
    </w:p>
    <w:p w:rsidR="00126616" w:rsidRPr="003A4F4B" w:rsidRDefault="00126616" w:rsidP="007879AA">
      <w:pPr>
        <w:pStyle w:val="Default"/>
        <w:ind w:firstLine="550"/>
        <w:jc w:val="both"/>
      </w:pPr>
    </w:p>
    <w:p w:rsidR="00126616" w:rsidRPr="00126616" w:rsidRDefault="007879AA" w:rsidP="00126616">
      <w:pPr>
        <w:pStyle w:val="Default"/>
        <w:ind w:firstLine="550"/>
        <w:jc w:val="both"/>
      </w:pPr>
      <w:r w:rsidRPr="007879AA">
        <w:t>117. За нарушение порядка и сроков рассмотрения обращений граждан должностные лица администрации сельского поселения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</w:t>
      </w:r>
      <w:r w:rsidR="00126616">
        <w:t>ством о муниципальной службе.</w:t>
      </w:r>
    </w:p>
    <w:p w:rsidR="00126616" w:rsidRPr="003A4F4B" w:rsidRDefault="00126616" w:rsidP="00126616">
      <w:pPr>
        <w:pStyle w:val="Default"/>
        <w:ind w:firstLine="550"/>
        <w:jc w:val="both"/>
      </w:pPr>
    </w:p>
    <w:p w:rsidR="007879AA" w:rsidRPr="007879AA" w:rsidRDefault="007879AA" w:rsidP="00126616">
      <w:pPr>
        <w:pStyle w:val="Default"/>
        <w:ind w:firstLine="550"/>
        <w:jc w:val="both"/>
      </w:pPr>
      <w:r w:rsidRPr="007879AA">
        <w:rPr>
          <w:b/>
          <w:bCs/>
        </w:rPr>
        <w:t xml:space="preserve">Порядок обжалования действий по рассмотрению обращений граждан и решений, принятых по обращениям. </w:t>
      </w:r>
    </w:p>
    <w:p w:rsidR="00126616" w:rsidRPr="003A4F4B" w:rsidRDefault="00126616" w:rsidP="007879AA">
      <w:pPr>
        <w:pStyle w:val="3"/>
        <w:spacing w:after="0"/>
        <w:jc w:val="both"/>
        <w:rPr>
          <w:sz w:val="24"/>
          <w:szCs w:val="24"/>
        </w:rPr>
      </w:pPr>
    </w:p>
    <w:p w:rsidR="004359D0" w:rsidRPr="007879AA" w:rsidRDefault="007879AA" w:rsidP="00126616">
      <w:pPr>
        <w:pStyle w:val="3"/>
        <w:spacing w:after="0"/>
        <w:ind w:left="0" w:firstLine="550"/>
        <w:jc w:val="both"/>
        <w:rPr>
          <w:sz w:val="28"/>
          <w:szCs w:val="28"/>
        </w:rPr>
      </w:pPr>
      <w:r w:rsidRPr="007879AA">
        <w:rPr>
          <w:sz w:val="24"/>
          <w:szCs w:val="24"/>
        </w:rPr>
        <w:t>118. 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sectPr w:rsidR="004359D0" w:rsidRPr="007879AA" w:rsidSect="007F3F78">
      <w:headerReference w:type="default" r:id="rId9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02" w:rsidRDefault="00F76302" w:rsidP="0095326A">
      <w:pPr>
        <w:spacing w:after="0" w:line="240" w:lineRule="auto"/>
      </w:pPr>
      <w:r>
        <w:separator/>
      </w:r>
    </w:p>
  </w:endnote>
  <w:endnote w:type="continuationSeparator" w:id="1">
    <w:p w:rsidR="00F76302" w:rsidRDefault="00F76302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02" w:rsidRDefault="00F76302" w:rsidP="0095326A">
      <w:pPr>
        <w:spacing w:after="0" w:line="240" w:lineRule="auto"/>
      </w:pPr>
      <w:r>
        <w:separator/>
      </w:r>
    </w:p>
  </w:footnote>
  <w:footnote w:type="continuationSeparator" w:id="1">
    <w:p w:rsidR="00F76302" w:rsidRDefault="00F76302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192A36" w:rsidRDefault="000F0101">
        <w:pPr>
          <w:pStyle w:val="a3"/>
          <w:jc w:val="center"/>
        </w:pPr>
        <w:fldSimple w:instr="PAGE   \* MERGEFORMAT">
          <w:r w:rsidR="00D16552">
            <w:rPr>
              <w:noProof/>
            </w:rPr>
            <w:t>14</w:t>
          </w:r>
        </w:fldSimple>
      </w:p>
    </w:sdtContent>
  </w:sdt>
  <w:p w:rsidR="00192A36" w:rsidRDefault="00192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E48C7"/>
    <w:multiLevelType w:val="hybridMultilevel"/>
    <w:tmpl w:val="1D68C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55BB7C8"/>
    <w:multiLevelType w:val="hybridMultilevel"/>
    <w:tmpl w:val="05CD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9D3A84D"/>
    <w:multiLevelType w:val="hybridMultilevel"/>
    <w:tmpl w:val="0CF61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FCD"/>
    <w:rsid w:val="00055816"/>
    <w:rsid w:val="000F0101"/>
    <w:rsid w:val="00110D35"/>
    <w:rsid w:val="00126616"/>
    <w:rsid w:val="00192A36"/>
    <w:rsid w:val="00214779"/>
    <w:rsid w:val="003207E3"/>
    <w:rsid w:val="00333E4A"/>
    <w:rsid w:val="003A4C3B"/>
    <w:rsid w:val="003A4F4B"/>
    <w:rsid w:val="003A52AC"/>
    <w:rsid w:val="004359D0"/>
    <w:rsid w:val="0044554C"/>
    <w:rsid w:val="00564A8A"/>
    <w:rsid w:val="00613B8F"/>
    <w:rsid w:val="006767F6"/>
    <w:rsid w:val="00690514"/>
    <w:rsid w:val="00756C8A"/>
    <w:rsid w:val="00781573"/>
    <w:rsid w:val="007879AA"/>
    <w:rsid w:val="007F3F78"/>
    <w:rsid w:val="00901E72"/>
    <w:rsid w:val="0095326A"/>
    <w:rsid w:val="00A243B4"/>
    <w:rsid w:val="00A44DA5"/>
    <w:rsid w:val="00A74FCD"/>
    <w:rsid w:val="00B37F7A"/>
    <w:rsid w:val="00B701D0"/>
    <w:rsid w:val="00BC2C6D"/>
    <w:rsid w:val="00C175A2"/>
    <w:rsid w:val="00C273B0"/>
    <w:rsid w:val="00CC1C06"/>
    <w:rsid w:val="00CE0E27"/>
    <w:rsid w:val="00D16552"/>
    <w:rsid w:val="00D55FE7"/>
    <w:rsid w:val="00DC1121"/>
    <w:rsid w:val="00E32FB9"/>
    <w:rsid w:val="00EA6A73"/>
    <w:rsid w:val="00F1746A"/>
    <w:rsid w:val="00F7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3F78"/>
  </w:style>
  <w:style w:type="character" w:styleId="aa">
    <w:name w:val="Hyperlink"/>
    <w:basedOn w:val="a0"/>
    <w:uiPriority w:val="99"/>
    <w:semiHidden/>
    <w:unhideWhenUsed/>
    <w:rsid w:val="007F3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mat-yur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11</cp:revision>
  <cp:lastPrinted>2015-09-29T08:05:00Z</cp:lastPrinted>
  <dcterms:created xsi:type="dcterms:W3CDTF">2015-05-28T20:28:00Z</dcterms:created>
  <dcterms:modified xsi:type="dcterms:W3CDTF">2015-12-04T16:28:00Z</dcterms:modified>
</cp:coreProperties>
</file>