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3D2717" w:rsidP="007E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C1859" w:rsidRDefault="007C1859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134839" w:rsidRDefault="00A45DD7" w:rsidP="003B1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«____»</w:t>
      </w:r>
      <w:proofErr w:type="spellStart"/>
      <w:r>
        <w:rPr>
          <w:rFonts w:ascii="Times New Roman" w:eastAsia="Times New Roman" w:hAnsi="Times New Roman" w:cs="Times New Roman"/>
          <w:sz w:val="28"/>
          <w:szCs w:val="34"/>
        </w:rPr>
        <w:t>________</w:t>
      </w:r>
      <w:r w:rsidR="007E28B1">
        <w:rPr>
          <w:rFonts w:ascii="Times New Roman" w:eastAsia="Times New Roman" w:hAnsi="Times New Roman" w:cs="Times New Roman"/>
          <w:sz w:val="28"/>
          <w:szCs w:val="34"/>
        </w:rPr>
        <w:t>____</w:t>
      </w:r>
      <w:proofErr w:type="gramStart"/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</w:t>
      </w:r>
      <w:proofErr w:type="spellEnd"/>
      <w:proofErr w:type="gramEnd"/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>№ ____</w:t>
      </w:r>
    </w:p>
    <w:p w:rsidR="007E28B1" w:rsidRDefault="007E28B1" w:rsidP="007E28B1">
      <w:pPr>
        <w:spacing w:after="0" w:line="240" w:lineRule="auto"/>
        <w:rPr>
          <w:b/>
          <w:sz w:val="26"/>
          <w:szCs w:val="26"/>
        </w:rPr>
      </w:pPr>
    </w:p>
    <w:p w:rsidR="007E28B1" w:rsidRPr="007E28B1" w:rsidRDefault="007E28B1" w:rsidP="007E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B1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внедрения системы мотивации</w:t>
      </w:r>
    </w:p>
    <w:p w:rsidR="007E28B1" w:rsidRPr="007E28B1" w:rsidRDefault="007E28B1" w:rsidP="007E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B1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 муниципальных служащих</w:t>
      </w:r>
    </w:p>
    <w:p w:rsidR="007E28B1" w:rsidRPr="007E28B1" w:rsidRDefault="007E28B1" w:rsidP="007E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B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7E28B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7E28B1" w:rsidRDefault="007E28B1" w:rsidP="007E28B1">
      <w:pPr>
        <w:spacing w:after="0" w:line="240" w:lineRule="auto"/>
        <w:rPr>
          <w:sz w:val="28"/>
          <w:szCs w:val="28"/>
        </w:rPr>
      </w:pPr>
    </w:p>
    <w:p w:rsidR="007E28B1" w:rsidRDefault="007E28B1" w:rsidP="007E28B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соответствии с Федеральным законом от 2 марта 2003 года № 25-ФЗ "О муниципальной службе в Российской Федерации",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color w:val="auto"/>
            <w:sz w:val="28"/>
            <w:szCs w:val="28"/>
            <w:lang w:eastAsia="ru-RU"/>
          </w:rPr>
          <w:t>2008 г</w:t>
        </w:r>
      </w:smartTag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№ 273-ФЗ "О противодействии коррупции", Законом Чеченской Республики от 26 июня 2007 г. N 36-рз "О муниципальной службе в Чеченской Республике», Уставом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Азамат-Юртовского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сельского поселения, в целях установления системы мотивации,</w:t>
      </w:r>
      <w:r>
        <w:rPr>
          <w:bCs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gramEnd"/>
    </w:p>
    <w:p w:rsidR="007E28B1" w:rsidRPr="007E28B1" w:rsidRDefault="007E28B1" w:rsidP="007E28B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8B1">
        <w:rPr>
          <w:rFonts w:ascii="Times New Roman" w:hAnsi="Times New Roman" w:cs="Times New Roman"/>
          <w:b w:val="0"/>
          <w:sz w:val="28"/>
          <w:szCs w:val="28"/>
        </w:rPr>
        <w:t>РЕШИЛ</w:t>
      </w:r>
      <w:r>
        <w:rPr>
          <w:b w:val="0"/>
          <w:szCs w:val="28"/>
        </w:rPr>
        <w:t>:</w:t>
      </w:r>
    </w:p>
    <w:p w:rsidR="007E28B1" w:rsidRPr="007E28B1" w:rsidRDefault="007E28B1" w:rsidP="007E28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7E28B1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proofErr w:type="gramStart"/>
      <w:r w:rsidRPr="007E28B1">
        <w:rPr>
          <w:rFonts w:ascii="Times New Roman" w:hAnsi="Times New Roman" w:cs="Times New Roman"/>
          <w:sz w:val="28"/>
          <w:szCs w:val="28"/>
        </w:rPr>
        <w:t>внедрения системы мотивации профессиональной служебной деятельности муниципальных служ</w:t>
      </w:r>
      <w:r>
        <w:rPr>
          <w:rFonts w:ascii="Times New Roman" w:hAnsi="Times New Roman" w:cs="Times New Roman"/>
          <w:sz w:val="28"/>
          <w:szCs w:val="28"/>
        </w:rPr>
        <w:t>ащих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8B1">
        <w:rPr>
          <w:rFonts w:ascii="Times New Roman" w:hAnsi="Times New Roman" w:cs="Times New Roman"/>
          <w:sz w:val="28"/>
          <w:szCs w:val="28"/>
        </w:rPr>
        <w:t xml:space="preserve">сельского поселения согласно приложению. </w:t>
      </w:r>
    </w:p>
    <w:p w:rsidR="007E28B1" w:rsidRPr="007E28B1" w:rsidRDefault="007E28B1" w:rsidP="007E28B1">
      <w:pPr>
        <w:tabs>
          <w:tab w:val="left" w:pos="9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28B1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размещению на официальном Интернет-сайте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28B1">
        <w:rPr>
          <w:rFonts w:ascii="Times New Roman" w:hAnsi="Times New Roman" w:cs="Times New Roman"/>
          <w:sz w:val="28"/>
          <w:szCs w:val="28"/>
        </w:rPr>
        <w:t>и (или) официальному обнародованию.</w:t>
      </w:r>
    </w:p>
    <w:p w:rsidR="007E28B1" w:rsidRPr="007E28B1" w:rsidRDefault="007E28B1" w:rsidP="007E28B1">
      <w:pPr>
        <w:tabs>
          <w:tab w:val="left" w:pos="9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7E28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28B1">
        <w:rPr>
          <w:rFonts w:ascii="Times New Roman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7B00C5" w:rsidRPr="007E28B1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7E28B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E28B1" w:rsidP="007E28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Я.М.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Дуруев</w:t>
      </w:r>
      <w:proofErr w:type="spellEnd"/>
    </w:p>
    <w:p w:rsidR="007E28B1" w:rsidRDefault="007E28B1" w:rsidP="007E28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7E28B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7E28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28B1" w:rsidRDefault="007E28B1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6388" w:rsidRPr="003B16B8" w:rsidRDefault="00986388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B16B8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986388" w:rsidRPr="003B16B8" w:rsidRDefault="00986388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16B8" w:rsidRPr="003B16B8" w:rsidRDefault="00986388" w:rsidP="003B16B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B16B8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3B16B8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3B16B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3B16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1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6B8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</w:p>
    <w:p w:rsidR="00986388" w:rsidRPr="003B16B8" w:rsidRDefault="00986388" w:rsidP="003B16B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B16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6388" w:rsidRPr="003B16B8" w:rsidRDefault="00986388" w:rsidP="003B16B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B16B8">
        <w:rPr>
          <w:rFonts w:ascii="Times New Roman" w:hAnsi="Times New Roman" w:cs="Times New Roman"/>
          <w:sz w:val="28"/>
          <w:szCs w:val="28"/>
        </w:rPr>
        <w:t>от «_</w:t>
      </w:r>
      <w:r w:rsidR="007E28B1">
        <w:rPr>
          <w:rFonts w:ascii="Times New Roman" w:hAnsi="Times New Roman" w:cs="Times New Roman"/>
          <w:sz w:val="28"/>
          <w:szCs w:val="28"/>
        </w:rPr>
        <w:t>__</w:t>
      </w:r>
      <w:r w:rsidRPr="003B16B8">
        <w:rPr>
          <w:rFonts w:ascii="Times New Roman" w:hAnsi="Times New Roman" w:cs="Times New Roman"/>
          <w:sz w:val="28"/>
          <w:szCs w:val="28"/>
        </w:rPr>
        <w:t>_»</w:t>
      </w:r>
      <w:proofErr w:type="spellStart"/>
      <w:r w:rsidRPr="003B16B8">
        <w:rPr>
          <w:rFonts w:ascii="Times New Roman" w:hAnsi="Times New Roman" w:cs="Times New Roman"/>
          <w:sz w:val="28"/>
          <w:szCs w:val="28"/>
        </w:rPr>
        <w:t>_______</w:t>
      </w:r>
      <w:r w:rsidR="007E28B1">
        <w:rPr>
          <w:rFonts w:ascii="Times New Roman" w:hAnsi="Times New Roman" w:cs="Times New Roman"/>
          <w:sz w:val="28"/>
          <w:szCs w:val="28"/>
        </w:rPr>
        <w:t>__</w:t>
      </w:r>
      <w:r w:rsidRPr="003B16B8">
        <w:rPr>
          <w:rFonts w:ascii="Times New Roman" w:hAnsi="Times New Roman" w:cs="Times New Roman"/>
          <w:sz w:val="28"/>
          <w:szCs w:val="28"/>
        </w:rPr>
        <w:t>__года</w:t>
      </w:r>
      <w:proofErr w:type="spellEnd"/>
      <w:r w:rsidRPr="003B16B8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986388" w:rsidRPr="003B16B8" w:rsidRDefault="00986388" w:rsidP="00986388">
      <w:pPr>
        <w:pStyle w:val="a3"/>
        <w:spacing w:before="0" w:beforeAutospacing="0" w:after="0" w:afterAutospacing="0"/>
        <w:jc w:val="center"/>
      </w:pPr>
    </w:p>
    <w:p w:rsidR="00986388" w:rsidRPr="00986388" w:rsidRDefault="00986388" w:rsidP="00986388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388" w:rsidRPr="00986388" w:rsidRDefault="00986388" w:rsidP="00986388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86388" w:rsidRPr="00986388" w:rsidRDefault="00986388" w:rsidP="00986388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sz w:val="28"/>
          <w:szCs w:val="28"/>
        </w:rPr>
        <w:t>О СИСТЕМЕ МОТИВАЦИИ ПРОФЕССИОНАЛЬНОЙ СЛУЖЕБНОЙ ДЕЯТЕЛЬНОСТИ МУНИЦИПАЛЬНЫХ СЛУЖАЩИХ</w:t>
      </w:r>
    </w:p>
    <w:p w:rsidR="00986388" w:rsidRPr="00986388" w:rsidRDefault="00986388" w:rsidP="00986388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АЗАМАТ-ЮРТОВСКОГО СЕЛЬСКОГО ПОСЕЛЕНИЯ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8638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86388" w:rsidRPr="00986388" w:rsidRDefault="00986388" w:rsidP="00986388">
      <w:pPr>
        <w:pStyle w:val="1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1.1. </w:t>
      </w:r>
      <w:proofErr w:type="gramStart"/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2 марта 2003 года № 25-ФЗ "О муниципальной службе в Российской Федерации" (далее - Федеральный закон "О муниципальной службе в Российской Федерации"),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986388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ru-RU"/>
          </w:rPr>
          <w:t>2008 г</w:t>
        </w:r>
      </w:smartTag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№ 273-ФЗ "О противодействии коррупции", Закон Чеченской Республики от 26 июня 2007 г. N 36-рз "О муниципальной службе в Чеченской Республике"  (далее - Закон Чеченской Республики</w:t>
      </w:r>
      <w:proofErr w:type="gramEnd"/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"</w:t>
      </w:r>
      <w:proofErr w:type="gramStart"/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 муниципальной службе в Чеченской Республике"), Уставом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Азамат-Юртовского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сельского поселения</w:t>
      </w:r>
      <w:r w:rsidRPr="009863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в целях установления системы мотивации.</w:t>
      </w:r>
      <w:proofErr w:type="gramEnd"/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Система мотивации включает следующие формы стимулирования муниципальных служащих муниципальной службы в </w:t>
      </w:r>
      <w:proofErr w:type="spellStart"/>
      <w:r w:rsidRPr="00986388">
        <w:rPr>
          <w:rFonts w:ascii="Times New Roman" w:eastAsia="Times New Roman" w:hAnsi="Times New Roman" w:cs="Times New Roman"/>
          <w:sz w:val="28"/>
          <w:szCs w:val="28"/>
        </w:rPr>
        <w:t>Азамат-Юртовского</w:t>
      </w:r>
      <w:proofErr w:type="spellEnd"/>
      <w:r w:rsidRPr="009863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муниципальные служащие):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1) материальное стимулирование;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2) морально-материальное стимулирование;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3) социальное стимулирование.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1.3. Целями установления системы мотивации являются: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1) повышение мотивации эффективного исполнения муниципальными  служащими своих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2) укрепление </w:t>
      </w:r>
      <w:proofErr w:type="gramStart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стабильности профессионального состава кадров органов местного самоуправления</w:t>
      </w:r>
      <w:proofErr w:type="gramEnd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6388">
        <w:rPr>
          <w:rFonts w:ascii="Times New Roman" w:eastAsia="Times New Roman" w:hAnsi="Times New Roman" w:cs="Times New Roman"/>
          <w:sz w:val="28"/>
          <w:szCs w:val="28"/>
        </w:rPr>
        <w:t>Азамат-Юртовского</w:t>
      </w:r>
      <w:proofErr w:type="spellEnd"/>
      <w:r w:rsidRPr="009863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органы местного самоуправления);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3) привлечение квалифицированных кадров в органы местного самоуправления;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4) повышение эффективности деятельности органов местного самоуправления.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1.4. Задачами установления системы мотивации являются: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1) ориентирование муниципальных служащих на достижение высокого уровня результативности профессиональной служебной деятельности и эффективности деятельности органов местного самоуправления;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2) определение объективной оценки личного вклада муниципального служащего в обеспечение выполнения задач и реализации полномочий, возложенных на соответствующий орган местного самоуправления;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3) обеспечение взаимосвязи системы мотивации с системой оценки результатов исполнения муниципальным служащим должностного регламента;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4) обеспечение сбалансированных форм и способов стимулирования муниципальных служащих;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5) ориентирование системы мер мотивации на новые возможности должностного и профессионального роста муниципального служащего;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6) совершенствование и дальнейшее развитие системы мотивации.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1.6. Основными принципами системы мотивации являются: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1) единство форм и способов стимулирования муниципальных служащих;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2) дифференциация форм стимулирования;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3) справедливость поощрений;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4) доступность информации о действующей системе мотивации;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5) оперативность применения;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6) гарантированность форм стимулирования;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7) периодичность использования.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bCs/>
          <w:sz w:val="28"/>
          <w:szCs w:val="28"/>
        </w:rPr>
        <w:t>2. Материальное стимулирование муниципальных служащих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Материальное стимулирование муниципальных служащих осуществляется способом предоставления им премиальных выплат за выполнение особо важных и сложных заданий;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bCs/>
          <w:sz w:val="28"/>
          <w:szCs w:val="28"/>
        </w:rPr>
        <w:t>3. Морально-материальное стимулирование муниципальных служащих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Морально-материальное стимулирование гражданских служащих осуществляется способом поощрительно-наградной оценки их профессиональной служебной деятельности в соответствии со статьей 30 Закона Чеченской Республики "О муниципальной службе в Чеченской Республике", в виде: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sub_3011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1) объявления благодарности;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sub_3012"/>
      <w:bookmarkEnd w:id="1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2) денежного поощрения;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sub_3013"/>
      <w:bookmarkEnd w:id="2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3) награждения ценным подарком;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sub_3014"/>
      <w:bookmarkEnd w:id="3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4) награждения государственными наградами;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sub_3015"/>
      <w:bookmarkEnd w:id="4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5) других поощрений, предусмотренных законодательством Российской Федерации, Чеченской Республики и муниципальными правовыми актами.</w:t>
      </w:r>
    </w:p>
    <w:bookmarkEnd w:id="5"/>
    <w:p w:rsidR="00986388" w:rsidRDefault="00986388" w:rsidP="00986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Соответствующая запись о поощрении или награждении</w:t>
      </w:r>
      <w:r w:rsidRPr="00986388">
        <w:rPr>
          <w:rFonts w:ascii="Times New Roman" w:eastAsia="Times New Roman" w:hAnsi="Times New Roman" w:cs="Times New Roman"/>
          <w:sz w:val="28"/>
          <w:szCs w:val="28"/>
        </w:rPr>
        <w:t xml:space="preserve"> вносится в трудовую книжку и личное дело муниципального служащего.</w:t>
      </w:r>
    </w:p>
    <w:p w:rsidR="00986388" w:rsidRPr="00986388" w:rsidRDefault="00986388" w:rsidP="007E28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/>
          <w:bCs/>
          <w:sz w:val="28"/>
          <w:szCs w:val="28"/>
        </w:rPr>
        <w:t>4. Социальное стимулирование муниципальных служащих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98638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Социальное стимулирование муниципальных служащих осуществляется способом предоставления им в соответствии со статьей 24 Закона Чеченской Республики </w:t>
      </w:r>
      <w:r w:rsidRPr="00986388">
        <w:rPr>
          <w:rFonts w:ascii="Times New Roman" w:eastAsia="Times New Roman" w:hAnsi="Times New Roman" w:cs="Times New Roman"/>
          <w:sz w:val="28"/>
          <w:szCs w:val="28"/>
        </w:rPr>
        <w:t xml:space="preserve">"О муниципальной службе в Чеченской Республике"), Уставом </w:t>
      </w:r>
      <w:proofErr w:type="spellStart"/>
      <w:r w:rsidRPr="00986388">
        <w:rPr>
          <w:rFonts w:ascii="Times New Roman" w:eastAsia="Times New Roman" w:hAnsi="Times New Roman" w:cs="Times New Roman"/>
          <w:sz w:val="28"/>
          <w:szCs w:val="28"/>
        </w:rPr>
        <w:t>Азамат-Юртовского</w:t>
      </w:r>
      <w:proofErr w:type="spellEnd"/>
      <w:r w:rsidRPr="009863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следующих гарантий:</w:t>
      </w:r>
      <w:proofErr w:type="gramEnd"/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sz w:val="28"/>
          <w:szCs w:val="28"/>
        </w:rPr>
        <w:t>1) условий работы, обеспечивающих исполнение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2412"/>
      <w:r w:rsidRPr="00986388">
        <w:rPr>
          <w:rFonts w:ascii="Times New Roman" w:eastAsia="Times New Roman" w:hAnsi="Times New Roman" w:cs="Times New Roman"/>
          <w:sz w:val="28"/>
          <w:szCs w:val="28"/>
        </w:rPr>
        <w:t>2) денежное содержание и иные выплаты;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24113"/>
      <w:bookmarkEnd w:id="6"/>
      <w:r w:rsidRPr="00986388">
        <w:rPr>
          <w:rFonts w:ascii="Times New Roman" w:eastAsia="Times New Roman" w:hAnsi="Times New Roman" w:cs="Times New Roman"/>
          <w:sz w:val="28"/>
          <w:szCs w:val="28"/>
        </w:rPr>
        <w:lastRenderedPageBreak/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bookmarkEnd w:id="7"/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sz w:val="28"/>
          <w:szCs w:val="28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2416"/>
      <w:r w:rsidRPr="00986388">
        <w:rPr>
          <w:rFonts w:ascii="Times New Roman" w:eastAsia="Times New Roman" w:hAnsi="Times New Roman" w:cs="Times New Roman"/>
          <w:sz w:val="28"/>
          <w:szCs w:val="28"/>
        </w:rPr>
        <w:t>6)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2417"/>
      <w:bookmarkEnd w:id="8"/>
      <w:r w:rsidRPr="00986388">
        <w:rPr>
          <w:rFonts w:ascii="Times New Roman" w:eastAsia="Times New Roman" w:hAnsi="Times New Roman" w:cs="Times New Roman"/>
          <w:sz w:val="28"/>
          <w:szCs w:val="28"/>
        </w:rPr>
        <w:t>7)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2418"/>
      <w:bookmarkEnd w:id="9"/>
      <w:r w:rsidRPr="00986388">
        <w:rPr>
          <w:rFonts w:ascii="Times New Roman" w:eastAsia="Times New Roman" w:hAnsi="Times New Roman" w:cs="Times New Roman"/>
          <w:sz w:val="28"/>
          <w:szCs w:val="28"/>
        </w:rPr>
        <w:t>8) защита его и членов его семьи в порядке, установленном федеральным законодательством, от насилия, угроз, других неправомерных действий в связи с исполнением им должностных обязанностей;</w:t>
      </w:r>
    </w:p>
    <w:p w:rsidR="00986388" w:rsidRPr="00986388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88">
        <w:rPr>
          <w:rFonts w:ascii="Times New Roman" w:eastAsia="Times New Roman" w:hAnsi="Times New Roman" w:cs="Times New Roman"/>
          <w:sz w:val="28"/>
          <w:szCs w:val="28"/>
        </w:rPr>
        <w:t>9) возмещение расходов, связанных со служебными командировками. Порядок и размеры возмещения расходов, связанных со служебными командировками, определяются нормативными правовыми актами органов местного самоуправления.</w:t>
      </w:r>
    </w:p>
    <w:bookmarkEnd w:id="10"/>
    <w:p w:rsidR="00986388" w:rsidRPr="00ED7B63" w:rsidRDefault="00986388" w:rsidP="00986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</w:p>
    <w:p w:rsidR="00986388" w:rsidRPr="007B1A88" w:rsidRDefault="00986388" w:rsidP="009863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E86DA9" w:rsidRPr="007C185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236FBB" w:rsidSect="007C185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0B11F0"/>
    <w:rsid w:val="0013013F"/>
    <w:rsid w:val="00134839"/>
    <w:rsid w:val="001B1E7D"/>
    <w:rsid w:val="00236FBB"/>
    <w:rsid w:val="00277468"/>
    <w:rsid w:val="002A575B"/>
    <w:rsid w:val="003473B2"/>
    <w:rsid w:val="003B16B8"/>
    <w:rsid w:val="003B2B8B"/>
    <w:rsid w:val="003D2717"/>
    <w:rsid w:val="00437537"/>
    <w:rsid w:val="0046482F"/>
    <w:rsid w:val="00474254"/>
    <w:rsid w:val="00491F6D"/>
    <w:rsid w:val="004D1415"/>
    <w:rsid w:val="00530EDE"/>
    <w:rsid w:val="00584C1B"/>
    <w:rsid w:val="005F70A4"/>
    <w:rsid w:val="00644C4E"/>
    <w:rsid w:val="006F4D36"/>
    <w:rsid w:val="00732647"/>
    <w:rsid w:val="00775FD0"/>
    <w:rsid w:val="00787D6E"/>
    <w:rsid w:val="007A4526"/>
    <w:rsid w:val="007B00C5"/>
    <w:rsid w:val="007C1859"/>
    <w:rsid w:val="007D6316"/>
    <w:rsid w:val="007E28B1"/>
    <w:rsid w:val="008438AB"/>
    <w:rsid w:val="00891AA4"/>
    <w:rsid w:val="00986388"/>
    <w:rsid w:val="00A024E8"/>
    <w:rsid w:val="00A06C5A"/>
    <w:rsid w:val="00A45DD7"/>
    <w:rsid w:val="00AF3285"/>
    <w:rsid w:val="00B41486"/>
    <w:rsid w:val="00BE059F"/>
    <w:rsid w:val="00C4363A"/>
    <w:rsid w:val="00CA2FF9"/>
    <w:rsid w:val="00CB0A1B"/>
    <w:rsid w:val="00D0649C"/>
    <w:rsid w:val="00D304D2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paragraph" w:styleId="1">
    <w:name w:val="heading 1"/>
    <w:basedOn w:val="a"/>
    <w:next w:val="a"/>
    <w:link w:val="10"/>
    <w:uiPriority w:val="99"/>
    <w:qFormat/>
    <w:rsid w:val="009863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1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85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C18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86388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26</cp:revision>
  <cp:lastPrinted>2017-03-21T13:40:00Z</cp:lastPrinted>
  <dcterms:created xsi:type="dcterms:W3CDTF">2016-11-25T13:45:00Z</dcterms:created>
  <dcterms:modified xsi:type="dcterms:W3CDTF">2017-03-21T13:43:00Z</dcterms:modified>
</cp:coreProperties>
</file>