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A82319" w:rsidP="00A82319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proofErr w:type="spellEnd"/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8802BA">
        <w:rPr>
          <w:rFonts w:ascii="Times New Roman" w:hAnsi="Times New Roman" w:cs="Times New Roman"/>
          <w:b/>
          <w:sz w:val="28"/>
          <w:szCs w:val="28"/>
          <w:lang w:eastAsia="en-US"/>
        </w:rPr>
        <w:t>18 мая</w:t>
      </w:r>
      <w:r w:rsidR="001451E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201</w:t>
      </w:r>
      <w:r w:rsidR="00D3039D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                      </w:t>
      </w:r>
      <w:r w:rsidR="00A64C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="00195E7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195E78" w:rsidRPr="00195E78">
        <w:rPr>
          <w:rFonts w:ascii="Times New Roman" w:hAnsi="Times New Roman" w:cs="Times New Roman"/>
          <w:b/>
          <w:sz w:val="28"/>
          <w:szCs w:val="28"/>
          <w:lang w:eastAsia="en-US"/>
        </w:rPr>
        <w:t>31</w:t>
      </w:r>
      <w:r w:rsidR="00CA3C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</w:t>
      </w:r>
      <w:r w:rsidR="00CA3C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F683E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</w:t>
      </w:r>
      <w:proofErr w:type="spellEnd"/>
    </w:p>
    <w:p w:rsidR="00560C51" w:rsidRPr="00016E82" w:rsidRDefault="00560C51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061F" w:rsidRPr="00016E82" w:rsidRDefault="00580558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r w:rsidRPr="00016E82">
        <w:rPr>
          <w:b/>
          <w:sz w:val="28"/>
          <w:szCs w:val="28"/>
        </w:rPr>
        <w:t>О вне</w:t>
      </w:r>
      <w:r w:rsidR="0009061F" w:rsidRPr="00016E82">
        <w:rPr>
          <w:b/>
          <w:sz w:val="28"/>
          <w:szCs w:val="28"/>
        </w:rPr>
        <w:t>сении изменений и дополнений в У</w:t>
      </w:r>
      <w:r w:rsidRPr="00016E82">
        <w:rPr>
          <w:b/>
          <w:sz w:val="28"/>
          <w:szCs w:val="28"/>
        </w:rPr>
        <w:t xml:space="preserve">став </w:t>
      </w:r>
    </w:p>
    <w:p w:rsidR="00580558" w:rsidRPr="00016E82" w:rsidRDefault="004A7C37" w:rsidP="00580558">
      <w:pPr>
        <w:pStyle w:val="a5"/>
        <w:widowControl w:val="0"/>
        <w:suppressAutoHyphens/>
        <w:ind w:right="0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Азамат</w:t>
      </w:r>
      <w:r w:rsidR="008B0F82" w:rsidRPr="008B0F82">
        <w:rPr>
          <w:b/>
          <w:bCs/>
          <w:sz w:val="28"/>
          <w:szCs w:val="28"/>
        </w:rPr>
        <w:t>-Юртовского</w:t>
      </w:r>
      <w:proofErr w:type="spellEnd"/>
      <w:r w:rsidR="00CA3CAA">
        <w:rPr>
          <w:b/>
          <w:bCs/>
          <w:sz w:val="28"/>
          <w:szCs w:val="28"/>
        </w:rPr>
        <w:t xml:space="preserve"> </w:t>
      </w:r>
      <w:r w:rsidR="00D940B4" w:rsidRPr="00016E82">
        <w:rPr>
          <w:b/>
          <w:sz w:val="28"/>
          <w:szCs w:val="28"/>
        </w:rPr>
        <w:t>сельского</w:t>
      </w:r>
      <w:r w:rsidR="00CA3CAA">
        <w:rPr>
          <w:b/>
          <w:sz w:val="28"/>
          <w:szCs w:val="28"/>
        </w:rPr>
        <w:t xml:space="preserve"> </w:t>
      </w:r>
      <w:r w:rsidR="00580558" w:rsidRPr="00016E82">
        <w:rPr>
          <w:b/>
          <w:sz w:val="28"/>
          <w:szCs w:val="28"/>
        </w:rPr>
        <w:t>поселения</w:t>
      </w:r>
    </w:p>
    <w:p w:rsidR="00580558" w:rsidRPr="00016E82" w:rsidRDefault="00580558" w:rsidP="00580558">
      <w:pPr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09061F" w:rsidP="0040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поселения в соответствие с действующим законодательством Российской Федерации, руководствуясь статьей 44 Федерального закона от 06.10.2003 №131-ФЗ «Об общих принципах организации местного самоуправления в Российской Федерации», Совет депутатов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580558" w:rsidRPr="00016E82">
        <w:rPr>
          <w:rFonts w:ascii="Times New Roman" w:hAnsi="Times New Roman" w:cs="Times New Roman"/>
          <w:sz w:val="28"/>
          <w:szCs w:val="28"/>
        </w:rPr>
        <w:t>поселения</w:t>
      </w:r>
    </w:p>
    <w:p w:rsidR="006549FA" w:rsidRPr="00016E82" w:rsidRDefault="006549FA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580558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016E82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0558" w:rsidRPr="00016E82" w:rsidRDefault="0009061F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1. Внести в У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4A7C37">
        <w:rPr>
          <w:rFonts w:ascii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 следующие изменения и дополнения:</w:t>
      </w:r>
    </w:p>
    <w:p w:rsidR="00834DD7" w:rsidRPr="00016E82" w:rsidRDefault="00834DD7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BC6818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61F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Подпункт 1 пункта 2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40B4" w:rsidRPr="00016E82">
        <w:rPr>
          <w:rFonts w:ascii="Times New Roman" w:eastAsia="Times New Roman" w:hAnsi="Times New Roman" w:cs="Times New Roman"/>
          <w:bCs/>
          <w:sz w:val="28"/>
          <w:szCs w:val="28"/>
        </w:rPr>
        <w:t>тать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D763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40EF3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40EF3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proofErr w:type="spellStart"/>
      <w:r w:rsidR="004A7C37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proofErr w:type="spellStart"/>
      <w:r w:rsidR="004A7C37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</w:rPr>
        <w:t>1.2</w:t>
      </w:r>
      <w:hyperlink r:id="rId7" w:anchor="/document/186367/entry/3604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 xml:space="preserve"> Абзац 6 статьи 2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>1 (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) изложить в следующей редакции: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«Глава </w:t>
      </w:r>
      <w:proofErr w:type="spellStart"/>
      <w:r w:rsidR="004A7C37">
        <w:rPr>
          <w:rFonts w:ascii="Times New Roman" w:eastAsia="Calibri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Calibri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CA3C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коррупции",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</w:t>
      </w:r>
      <w:r w:rsidR="00102D18">
        <w:rPr>
          <w:rFonts w:ascii="Times New Roman" w:eastAsia="Calibri" w:hAnsi="Times New Roman" w:cs="Times New Roman"/>
          <w:sz w:val="28"/>
          <w:szCs w:val="28"/>
        </w:rPr>
        <w:t>ными финансовыми инструментами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DD7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3D0B" w:rsidRPr="00016E82">
        <w:rPr>
          <w:rFonts w:ascii="Times New Roman" w:eastAsia="Times New Roman" w:hAnsi="Times New Roman" w:cs="Times New Roman"/>
          <w:sz w:val="28"/>
          <w:szCs w:val="28"/>
        </w:rPr>
        <w:t>Статью 22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обязанностей главы </w:t>
      </w:r>
      <w:proofErr w:type="spellStart"/>
      <w:r w:rsidR="004A7C37">
        <w:rPr>
          <w:rFonts w:ascii="Times New Roman" w:eastAsia="Times New Roman" w:hAnsi="Times New Roman" w:cs="Times New Roman"/>
          <w:b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/>
          <w:sz w:val="28"/>
          <w:szCs w:val="28"/>
        </w:rPr>
        <w:t>-Юртовского</w:t>
      </w:r>
      <w:proofErr w:type="spellEnd"/>
      <w:r w:rsidR="00D940B4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F40EF3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 изложить в следующей редакции:</w:t>
      </w:r>
    </w:p>
    <w:p w:rsidR="000F4D74" w:rsidRPr="00016E82" w:rsidRDefault="000F4D74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«В случае временного отсутствия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016E82">
        <w:rPr>
          <w:rFonts w:ascii="Times New Roman" w:hAnsi="Times New Roman" w:cs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D71C46" w:rsidRPr="00016E82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решению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исполняет заместитель председателя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поселения, при его отсутствии, один из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D18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9061F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4D74" w:rsidRPr="00016E82" w:rsidRDefault="000F4D74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E82">
        <w:rPr>
          <w:rFonts w:ascii="Times New Roman" w:hAnsi="Times New Roman" w:cs="Times New Roman"/>
          <w:sz w:val="28"/>
        </w:rPr>
        <w:t>1.4.</w:t>
      </w:r>
      <w:hyperlink r:id="rId8" w:anchor="/document/186367/entry/40011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Статью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 (Досрочное прекращение полномочий депутата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8B0F82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поселения) </w:t>
      </w:r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дополнить 16 </w:t>
      </w:r>
      <w:hyperlink r:id="rId9" w:anchor="/document/186367/entry/400112" w:history="1">
        <w:r w:rsidRPr="00016E82">
          <w:rPr>
            <w:rFonts w:ascii="Times New Roman" w:eastAsia="Calibri" w:hAnsi="Times New Roman" w:cs="Times New Roman"/>
            <w:sz w:val="28"/>
            <w:szCs w:val="28"/>
          </w:rPr>
          <w:t>абзацем</w:t>
        </w:r>
      </w:hyperlink>
      <w:r w:rsidRPr="00016E8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eastAsia="Calibri" w:hAnsi="Times New Roman" w:cs="Times New Roman"/>
          <w:sz w:val="28"/>
          <w:szCs w:val="28"/>
        </w:rPr>
        <w:t>«В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</w:t>
      </w:r>
      <w:r w:rsidR="00950B40">
        <w:rPr>
          <w:rFonts w:ascii="Times New Roman" w:eastAsia="Calibri" w:hAnsi="Times New Roman" w:cs="Times New Roman"/>
          <w:sz w:val="28"/>
          <w:szCs w:val="28"/>
        </w:rPr>
        <w:t>о образования данного заявления</w:t>
      </w:r>
      <w:r w:rsidRPr="00016E8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82319" w:rsidRPr="00016E82" w:rsidRDefault="00A82319" w:rsidP="0040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статью 36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(Глава администрации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и его компетенция)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>а) пункт 8 изложить в следующей редакции:</w:t>
      </w:r>
    </w:p>
    <w:p w:rsidR="00A82319" w:rsidRPr="00016E82" w:rsidRDefault="00A82319" w:rsidP="00401F3A">
      <w:pPr>
        <w:pStyle w:val="p11"/>
        <w:shd w:val="clear" w:color="auto" w:fill="FFFFFF"/>
        <w:ind w:firstLine="709"/>
        <w:jc w:val="both"/>
        <w:rPr>
          <w:sz w:val="28"/>
          <w:szCs w:val="28"/>
        </w:rPr>
      </w:pPr>
      <w:r w:rsidRPr="00016E82">
        <w:rPr>
          <w:sz w:val="28"/>
          <w:szCs w:val="28"/>
        </w:rPr>
        <w:t xml:space="preserve">«8. </w:t>
      </w:r>
      <w:proofErr w:type="gramStart"/>
      <w:r w:rsidRPr="00016E82">
        <w:rPr>
          <w:sz w:val="28"/>
          <w:szCs w:val="28"/>
        </w:rPr>
        <w:t xml:space="preserve">Глава администрации </w:t>
      </w:r>
      <w:proofErr w:type="spellStart"/>
      <w:r w:rsidR="004A7C37">
        <w:rPr>
          <w:bCs/>
          <w:sz w:val="28"/>
          <w:szCs w:val="28"/>
        </w:rPr>
        <w:t>Азамат</w:t>
      </w:r>
      <w:r w:rsidR="00207401" w:rsidRPr="00207401">
        <w:rPr>
          <w:bCs/>
          <w:sz w:val="28"/>
          <w:szCs w:val="28"/>
        </w:rPr>
        <w:t>-Юртовского</w:t>
      </w:r>
      <w:proofErr w:type="spellEnd"/>
      <w:r w:rsidR="00CA3CAA">
        <w:rPr>
          <w:bCs/>
          <w:sz w:val="28"/>
          <w:szCs w:val="28"/>
        </w:rPr>
        <w:t xml:space="preserve"> </w:t>
      </w:r>
      <w:r w:rsidRPr="00016E82">
        <w:rPr>
          <w:sz w:val="28"/>
          <w:szCs w:val="28"/>
        </w:rPr>
        <w:t>сельского поселения должен соблюдать ограничения, запреты, исполнять обязанности, которые установлены Федеральным за</w:t>
      </w:r>
      <w:r w:rsidR="00987E37" w:rsidRPr="00016E82">
        <w:rPr>
          <w:sz w:val="28"/>
          <w:szCs w:val="28"/>
        </w:rPr>
        <w:t>коном от 25 декабря 2008 года №273-ФЗ «О противодействии коррупции»</w:t>
      </w:r>
      <w:r w:rsidRPr="00016E82">
        <w:rPr>
          <w:sz w:val="28"/>
          <w:szCs w:val="28"/>
        </w:rPr>
        <w:t>, Федеральным з</w:t>
      </w:r>
      <w:r w:rsidR="00987E37" w:rsidRPr="00016E82">
        <w:rPr>
          <w:sz w:val="28"/>
          <w:szCs w:val="28"/>
        </w:rPr>
        <w:t>аконом от 3 декабря 2012 года №230-ФЗ «</w:t>
      </w:r>
      <w:r w:rsidRPr="00016E82">
        <w:rPr>
          <w:sz w:val="28"/>
          <w:szCs w:val="28"/>
        </w:rPr>
        <w:t>О контроле за соответствием расходов лиц, замещающих государственные должности, и</w:t>
      </w:r>
      <w:r w:rsidR="00987E37" w:rsidRPr="00016E82">
        <w:rPr>
          <w:sz w:val="28"/>
          <w:szCs w:val="28"/>
        </w:rPr>
        <w:t xml:space="preserve"> иных лиц их доходам»</w:t>
      </w:r>
      <w:r w:rsidRPr="00016E82">
        <w:rPr>
          <w:sz w:val="28"/>
          <w:szCs w:val="28"/>
        </w:rPr>
        <w:t>, Федеральн</w:t>
      </w:r>
      <w:r w:rsidR="00987E37" w:rsidRPr="00016E82">
        <w:rPr>
          <w:sz w:val="28"/>
          <w:szCs w:val="28"/>
        </w:rPr>
        <w:t>ым законом от 7 мая 2013 года №79-ФЗ «</w:t>
      </w:r>
      <w:r w:rsidRPr="00016E82">
        <w:rPr>
          <w:sz w:val="28"/>
          <w:szCs w:val="28"/>
        </w:rPr>
        <w:t>О запрете отдельным категориям лиц открывать</w:t>
      </w:r>
      <w:proofErr w:type="gramEnd"/>
      <w:r w:rsidRPr="00016E82">
        <w:rPr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16E82">
        <w:rPr>
          <w:sz w:val="28"/>
          <w:szCs w:val="28"/>
        </w:rPr>
        <w:t>.»</w:t>
      </w:r>
      <w:proofErr w:type="gramEnd"/>
      <w:r w:rsidRPr="00016E82">
        <w:rPr>
          <w:sz w:val="28"/>
          <w:szCs w:val="28"/>
        </w:rPr>
        <w:t>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б) дополнить пунктом 10.1 следующего содержания: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«10.1. 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Контракт с главой администрации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поселения,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быть,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№273-ФЗ «О противодействии коррупции", Федеральным законом от 3 декабря 2012 года N230-ФЗ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</w:t>
      </w:r>
      <w:proofErr w:type="gramEnd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proofErr w:type="gramStart"/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401F3A" w:rsidRPr="00016E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в) пункт 13 изложить в следующей редакции</w:t>
      </w:r>
      <w:r w:rsidR="006C4D5C" w:rsidRPr="00016E8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«13. В случае досрочного прекращения полномочий главы администрации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102D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16E82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A82319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61F" w:rsidRPr="00016E82" w:rsidRDefault="0009061F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F3" w:rsidRPr="00016E82" w:rsidRDefault="00A82319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607C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. В статье </w:t>
      </w:r>
      <w:r w:rsidR="00834DD7" w:rsidRPr="00016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6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Устава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поселения, решения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 внесении изменений и (или)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49FA" w:rsidRPr="00016E8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40EF3" w:rsidRPr="00016E82" w:rsidRDefault="00F40EF3" w:rsidP="00401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пункта 2 изложить в следующей редакции: </w:t>
      </w:r>
    </w:p>
    <w:p w:rsidR="00F40EF3" w:rsidRPr="00016E82" w:rsidRDefault="0009061F" w:rsidP="00401F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Чеченской Республики или законов Чеченской Республики в целях</w:t>
      </w:r>
      <w:proofErr w:type="gramEnd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приведения его в соответствие с этими нормативными прав</w:t>
      </w:r>
      <w:r w:rsidR="00102D18">
        <w:rPr>
          <w:rFonts w:ascii="Times New Roman" w:eastAsia="Times New Roman" w:hAnsi="Times New Roman" w:cs="Times New Roman"/>
          <w:sz w:val="28"/>
          <w:szCs w:val="28"/>
        </w:rPr>
        <w:t>овыми актами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0EF3" w:rsidRPr="00016E82" w:rsidRDefault="00F40EF3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F40EF3" w:rsidRPr="00016E82" w:rsidRDefault="0009061F" w:rsidP="00401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6. Приведение Устава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осуществляется в установленный этими законодательными актами срок. </w:t>
      </w:r>
      <w:proofErr w:type="gramStart"/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федеральным законом, законом Чеченской Республики указанный срок не установлен, срок приведения Устава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федеральным законом, законом Чеченской Республики определяется с учетом даты вступления в силу соответствующего федерального закона, закона Чеченской Республики, необходимости официального опубликования 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proofErr w:type="gram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учета предложений граждан по нему, периодичности заседаний Совета депутатов </w:t>
      </w:r>
      <w:proofErr w:type="spellStart"/>
      <w:r w:rsidR="004A7C37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eastAsia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CA3C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40B4" w:rsidRPr="00016E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 xml:space="preserve"> поселения, сроков государственной регистрации и официального опубликования (обнародования) такого муниципального правового акта и, как правило, не </w:t>
      </w:r>
      <w:r w:rsidR="00102D18">
        <w:rPr>
          <w:rFonts w:ascii="Times New Roman" w:eastAsia="Times New Roman" w:hAnsi="Times New Roman" w:cs="Times New Roman"/>
          <w:sz w:val="28"/>
          <w:szCs w:val="28"/>
        </w:rPr>
        <w:t>должен превышать шесть месяцев</w:t>
      </w:r>
      <w:r w:rsidRPr="00016E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0EF3" w:rsidRPr="00016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694" w:rsidRPr="00016E82" w:rsidRDefault="002A5694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58" w:rsidRPr="00016E82" w:rsidRDefault="00580558" w:rsidP="00401F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A97EF4" w:rsidRPr="00016E82"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Я. М. </w:t>
      </w:r>
      <w:proofErr w:type="spellStart"/>
      <w:r w:rsidR="00944D46"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80558" w:rsidRPr="00016E82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70" w:rsidRDefault="00E83570" w:rsidP="007B072E">
      <w:pPr>
        <w:spacing w:after="0" w:line="240" w:lineRule="auto"/>
      </w:pPr>
      <w:r>
        <w:separator/>
      </w:r>
    </w:p>
  </w:endnote>
  <w:endnote w:type="continuationSeparator" w:id="0">
    <w:p w:rsidR="00E83570" w:rsidRDefault="00E83570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70" w:rsidRDefault="00E83570" w:rsidP="007B072E">
      <w:pPr>
        <w:spacing w:after="0" w:line="240" w:lineRule="auto"/>
      </w:pPr>
      <w:r>
        <w:separator/>
      </w:r>
    </w:p>
  </w:footnote>
  <w:footnote w:type="continuationSeparator" w:id="0">
    <w:p w:rsidR="00E83570" w:rsidRDefault="00E83570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3064BA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195E78">
      <w:rPr>
        <w:noProof/>
      </w:rPr>
      <w:t>4</w:t>
    </w:r>
    <w:r>
      <w:fldChar w:fldCharType="end"/>
    </w:r>
  </w:p>
  <w:p w:rsidR="0002155E" w:rsidRDefault="00E835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451EE"/>
    <w:rsid w:val="0015181D"/>
    <w:rsid w:val="001601FA"/>
    <w:rsid w:val="00195E78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064BA"/>
    <w:rsid w:val="0032130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3F6C"/>
    <w:rsid w:val="00473B73"/>
    <w:rsid w:val="004A7C37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7E40A2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2C1A"/>
    <w:rsid w:val="00B8377C"/>
    <w:rsid w:val="00B90541"/>
    <w:rsid w:val="00B9607C"/>
    <w:rsid w:val="00BC6818"/>
    <w:rsid w:val="00BD4764"/>
    <w:rsid w:val="00BD6808"/>
    <w:rsid w:val="00BF3F7C"/>
    <w:rsid w:val="00C12499"/>
    <w:rsid w:val="00C1455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E31D47"/>
    <w:rsid w:val="00E4719A"/>
    <w:rsid w:val="00E76B7B"/>
    <w:rsid w:val="00E83570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3B93-94C7-4DE0-9FF0-E323D7D3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56</cp:revision>
  <cp:lastPrinted>2017-06-06T11:29:00Z</cp:lastPrinted>
  <dcterms:created xsi:type="dcterms:W3CDTF">2017-02-21T08:07:00Z</dcterms:created>
  <dcterms:modified xsi:type="dcterms:W3CDTF">2017-06-15T13:29:00Z</dcterms:modified>
</cp:coreProperties>
</file>