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1D" w:rsidRPr="000F7F09" w:rsidRDefault="00F20EBA" w:rsidP="00F20EBA">
      <w:pPr>
        <w:pStyle w:val="a9"/>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B4D1D" w:rsidRPr="000F7F09">
        <w:rPr>
          <w:rFonts w:ascii="Times New Roman" w:hAnsi="Times New Roman" w:cs="Times New Roman"/>
          <w:sz w:val="28"/>
          <w:szCs w:val="28"/>
          <w:lang w:eastAsia="en-US"/>
        </w:rPr>
        <w:t>ЧЕЧЕНСКАЯ РЕСПУБЛИКА</w:t>
      </w:r>
      <w:r w:rsidRPr="000F7F09">
        <w:rPr>
          <w:rFonts w:ascii="Times New Roman" w:hAnsi="Times New Roman" w:cs="Times New Roman"/>
          <w:sz w:val="28"/>
          <w:szCs w:val="28"/>
          <w:lang w:eastAsia="en-US"/>
        </w:rPr>
        <w:t xml:space="preserve">                              </w:t>
      </w:r>
    </w:p>
    <w:p w:rsidR="00AB4D1D" w:rsidRPr="000F7F09" w:rsidRDefault="00AB4D1D" w:rsidP="00A82319">
      <w:pPr>
        <w:pStyle w:val="a9"/>
        <w:jc w:val="center"/>
        <w:rPr>
          <w:rFonts w:ascii="Times New Roman" w:hAnsi="Times New Roman" w:cs="Times New Roman"/>
          <w:sz w:val="28"/>
          <w:szCs w:val="28"/>
          <w:lang w:eastAsia="en-US"/>
        </w:rPr>
      </w:pPr>
      <w:r w:rsidRPr="000F7F09">
        <w:rPr>
          <w:rFonts w:ascii="Times New Roman" w:hAnsi="Times New Roman" w:cs="Times New Roman"/>
          <w:sz w:val="28"/>
          <w:szCs w:val="28"/>
          <w:lang w:eastAsia="en-US"/>
        </w:rPr>
        <w:t xml:space="preserve">ГУДЕРМЕССКИЙ МУНИЦИПАЛЬНЫЙ РАЙОН </w:t>
      </w:r>
    </w:p>
    <w:p w:rsidR="00AB4D1D" w:rsidRDefault="00AB4D1D" w:rsidP="00A82319">
      <w:pPr>
        <w:pStyle w:val="a9"/>
        <w:jc w:val="center"/>
        <w:rPr>
          <w:rFonts w:ascii="Times New Roman" w:hAnsi="Times New Roman" w:cs="Times New Roman"/>
          <w:b/>
          <w:sz w:val="28"/>
          <w:szCs w:val="28"/>
          <w:lang w:eastAsia="en-US"/>
        </w:rPr>
      </w:pPr>
      <w:r w:rsidRPr="000F7F09">
        <w:rPr>
          <w:rFonts w:ascii="Times New Roman" w:hAnsi="Times New Roman" w:cs="Times New Roman"/>
          <w:sz w:val="28"/>
          <w:szCs w:val="28"/>
          <w:lang w:eastAsia="en-US"/>
        </w:rPr>
        <w:t>СОВЕТ ДЕПУТАТОВ АЗАМАТ-ЮРТОВСКОГО СЕЛЬСКОГО ПОСЕЛЕНИЯ</w:t>
      </w:r>
    </w:p>
    <w:p w:rsidR="00AB4D1D" w:rsidRDefault="00AB4D1D" w:rsidP="004A7C37">
      <w:pPr>
        <w:pStyle w:val="a9"/>
        <w:jc w:val="center"/>
        <w:rPr>
          <w:rFonts w:ascii="Times New Roman" w:hAnsi="Times New Roman" w:cs="Times New Roman"/>
          <w:b/>
          <w:sz w:val="28"/>
          <w:szCs w:val="28"/>
          <w:lang w:eastAsia="en-US"/>
        </w:rPr>
      </w:pPr>
    </w:p>
    <w:p w:rsidR="00560C51" w:rsidRPr="00016E82" w:rsidRDefault="00AB4D1D" w:rsidP="004A7C37">
      <w:pPr>
        <w:pStyle w:val="a9"/>
        <w:jc w:val="center"/>
        <w:rPr>
          <w:rFonts w:ascii="Times New Roman" w:hAnsi="Times New Roman" w:cs="Times New Roman"/>
          <w:b/>
          <w:sz w:val="28"/>
          <w:szCs w:val="28"/>
          <w:lang w:eastAsia="en-US"/>
        </w:rPr>
      </w:pPr>
      <w:r w:rsidRPr="000F7F09">
        <w:rPr>
          <w:rFonts w:ascii="Times New Roman" w:hAnsi="Times New Roman" w:cs="Times New Roman"/>
          <w:sz w:val="28"/>
          <w:szCs w:val="28"/>
          <w:lang w:eastAsia="en-US"/>
        </w:rPr>
        <w:t>______________________________</w:t>
      </w:r>
      <w:r w:rsidRPr="000F7F09">
        <w:rPr>
          <w:rFonts w:ascii="Times New Roman" w:hAnsi="Times New Roman" w:cs="Times New Roman"/>
          <w:sz w:val="28"/>
          <w:szCs w:val="28"/>
          <w:u w:val="single"/>
          <w:lang w:eastAsia="en-US"/>
        </w:rPr>
        <w:t>_РЕШЕНИЕ</w:t>
      </w:r>
      <w:r>
        <w:rPr>
          <w:rFonts w:ascii="Times New Roman" w:hAnsi="Times New Roman" w:cs="Times New Roman"/>
          <w:b/>
          <w:sz w:val="28"/>
          <w:szCs w:val="28"/>
          <w:lang w:eastAsia="en-US"/>
        </w:rPr>
        <w:t>_______________________________</w:t>
      </w:r>
    </w:p>
    <w:p w:rsidR="005F65FE" w:rsidRPr="00016E82" w:rsidRDefault="005F65FE" w:rsidP="00560C51">
      <w:pPr>
        <w:pStyle w:val="a9"/>
        <w:jc w:val="center"/>
        <w:rPr>
          <w:rFonts w:ascii="Times New Roman" w:hAnsi="Times New Roman" w:cs="Times New Roman"/>
          <w:b/>
          <w:sz w:val="28"/>
          <w:szCs w:val="28"/>
          <w:lang w:eastAsia="en-US"/>
        </w:rPr>
      </w:pPr>
    </w:p>
    <w:p w:rsidR="000F7F09" w:rsidRDefault="000F7F09" w:rsidP="00257AA9">
      <w:pPr>
        <w:pStyle w:val="a9"/>
        <w:jc w:val="both"/>
        <w:rPr>
          <w:rFonts w:ascii="Times New Roman" w:hAnsi="Times New Roman" w:cs="Times New Roman"/>
          <w:sz w:val="28"/>
          <w:szCs w:val="28"/>
          <w:lang w:eastAsia="en-US"/>
        </w:rPr>
      </w:pPr>
    </w:p>
    <w:p w:rsidR="00560C51" w:rsidRDefault="00560C51" w:rsidP="00257AA9">
      <w:pPr>
        <w:pStyle w:val="a9"/>
        <w:jc w:val="both"/>
        <w:rPr>
          <w:rFonts w:ascii="Times New Roman" w:hAnsi="Times New Roman" w:cs="Times New Roman"/>
          <w:sz w:val="28"/>
          <w:szCs w:val="28"/>
          <w:lang w:eastAsia="en-US"/>
        </w:rPr>
      </w:pPr>
      <w:r w:rsidRPr="00257AA9">
        <w:rPr>
          <w:rFonts w:ascii="Times New Roman" w:hAnsi="Times New Roman" w:cs="Times New Roman"/>
          <w:sz w:val="28"/>
          <w:szCs w:val="28"/>
          <w:lang w:eastAsia="en-US"/>
        </w:rPr>
        <w:t xml:space="preserve">от </w:t>
      </w:r>
      <w:r w:rsidR="00257AA9" w:rsidRPr="00257AA9">
        <w:rPr>
          <w:rFonts w:ascii="Times New Roman" w:hAnsi="Times New Roman" w:cs="Times New Roman"/>
          <w:sz w:val="28"/>
          <w:szCs w:val="28"/>
          <w:lang w:eastAsia="en-US"/>
        </w:rPr>
        <w:t>«___»</w:t>
      </w:r>
      <w:r w:rsidR="008802BA" w:rsidRPr="00257AA9">
        <w:rPr>
          <w:rFonts w:ascii="Times New Roman" w:hAnsi="Times New Roman" w:cs="Times New Roman"/>
          <w:sz w:val="28"/>
          <w:szCs w:val="28"/>
          <w:lang w:eastAsia="en-US"/>
        </w:rPr>
        <w:t xml:space="preserve"> </w:t>
      </w:r>
      <w:r w:rsidR="00257AA9" w:rsidRPr="00257AA9">
        <w:rPr>
          <w:rFonts w:ascii="Times New Roman" w:hAnsi="Times New Roman" w:cs="Times New Roman"/>
          <w:sz w:val="28"/>
          <w:szCs w:val="28"/>
          <w:lang w:eastAsia="en-US"/>
        </w:rPr>
        <w:t>___________</w:t>
      </w:r>
      <w:r w:rsidRPr="00257AA9">
        <w:rPr>
          <w:rFonts w:ascii="Times New Roman" w:hAnsi="Times New Roman" w:cs="Times New Roman"/>
          <w:sz w:val="28"/>
          <w:szCs w:val="28"/>
          <w:lang w:eastAsia="en-US"/>
        </w:rPr>
        <w:t xml:space="preserve"> г.                      </w:t>
      </w:r>
      <w:r w:rsidR="00257AA9" w:rsidRPr="00257AA9">
        <w:rPr>
          <w:rFonts w:ascii="Times New Roman" w:hAnsi="Times New Roman" w:cs="Times New Roman"/>
          <w:sz w:val="28"/>
          <w:szCs w:val="28"/>
          <w:lang w:eastAsia="en-US"/>
        </w:rPr>
        <w:t xml:space="preserve">   </w:t>
      </w:r>
      <w:r w:rsidR="00AB4D1D" w:rsidRPr="00257AA9">
        <w:rPr>
          <w:rFonts w:ascii="Times New Roman" w:hAnsi="Times New Roman" w:cs="Times New Roman"/>
          <w:sz w:val="28"/>
          <w:szCs w:val="28"/>
          <w:lang w:eastAsia="en-US"/>
        </w:rPr>
        <w:t xml:space="preserve">с. Азамат-Юрт </w:t>
      </w:r>
      <w:r w:rsidR="00AB4D1D">
        <w:rPr>
          <w:rFonts w:ascii="Times New Roman" w:hAnsi="Times New Roman" w:cs="Times New Roman"/>
          <w:sz w:val="28"/>
          <w:szCs w:val="28"/>
          <w:lang w:eastAsia="en-US"/>
        </w:rPr>
        <w:t xml:space="preserve">            </w:t>
      </w:r>
      <w:r w:rsidR="000F7F09">
        <w:rPr>
          <w:rFonts w:ascii="Times New Roman" w:hAnsi="Times New Roman" w:cs="Times New Roman"/>
          <w:sz w:val="28"/>
          <w:szCs w:val="28"/>
          <w:lang w:eastAsia="en-US"/>
        </w:rPr>
        <w:t xml:space="preserve">                          </w:t>
      </w:r>
      <w:r w:rsidR="00AB4D1D">
        <w:rPr>
          <w:rFonts w:ascii="Times New Roman" w:hAnsi="Times New Roman" w:cs="Times New Roman"/>
          <w:sz w:val="28"/>
          <w:szCs w:val="28"/>
          <w:lang w:eastAsia="en-US"/>
        </w:rPr>
        <w:t xml:space="preserve"> </w:t>
      </w:r>
      <w:r w:rsidRPr="00257AA9">
        <w:rPr>
          <w:rFonts w:ascii="Times New Roman" w:hAnsi="Times New Roman" w:cs="Times New Roman"/>
          <w:sz w:val="28"/>
          <w:szCs w:val="28"/>
          <w:lang w:eastAsia="en-US"/>
        </w:rPr>
        <w:t>№</w:t>
      </w:r>
      <w:r w:rsidR="000F7F09">
        <w:rPr>
          <w:rFonts w:ascii="Times New Roman" w:hAnsi="Times New Roman" w:cs="Times New Roman"/>
          <w:sz w:val="28"/>
          <w:szCs w:val="28"/>
          <w:lang w:eastAsia="en-US"/>
        </w:rPr>
        <w:t xml:space="preserve"> ____</w:t>
      </w:r>
      <w:r w:rsidRPr="00257AA9">
        <w:rPr>
          <w:rFonts w:ascii="Times New Roman" w:hAnsi="Times New Roman" w:cs="Times New Roman"/>
          <w:sz w:val="28"/>
          <w:szCs w:val="28"/>
          <w:lang w:eastAsia="en-US"/>
        </w:rPr>
        <w:t xml:space="preserve"> </w:t>
      </w:r>
      <w:bookmarkStart w:id="0" w:name="_GoBack"/>
      <w:bookmarkEnd w:id="0"/>
      <w:r w:rsidR="003E2263" w:rsidRPr="00257AA9">
        <w:rPr>
          <w:rFonts w:ascii="Times New Roman" w:hAnsi="Times New Roman" w:cs="Times New Roman"/>
          <w:color w:val="FF0000"/>
          <w:sz w:val="28"/>
          <w:szCs w:val="28"/>
          <w:lang w:eastAsia="en-US"/>
        </w:rPr>
        <w:t xml:space="preserve"> </w:t>
      </w:r>
      <w:r w:rsidR="00CA3CAA" w:rsidRPr="00257AA9">
        <w:rPr>
          <w:rFonts w:ascii="Times New Roman" w:hAnsi="Times New Roman" w:cs="Times New Roman"/>
          <w:sz w:val="28"/>
          <w:szCs w:val="28"/>
          <w:lang w:eastAsia="en-US"/>
        </w:rPr>
        <w:t xml:space="preserve">                                    </w:t>
      </w:r>
      <w:r w:rsidR="004A7C37" w:rsidRPr="00257AA9">
        <w:rPr>
          <w:rFonts w:ascii="Times New Roman" w:hAnsi="Times New Roman" w:cs="Times New Roman"/>
          <w:sz w:val="28"/>
          <w:szCs w:val="28"/>
          <w:lang w:eastAsia="en-US"/>
        </w:rPr>
        <w:t xml:space="preserve">        </w:t>
      </w:r>
      <w:r w:rsidR="00CA3CAA" w:rsidRPr="00257AA9">
        <w:rPr>
          <w:rFonts w:ascii="Times New Roman" w:hAnsi="Times New Roman" w:cs="Times New Roman"/>
          <w:sz w:val="28"/>
          <w:szCs w:val="28"/>
          <w:lang w:eastAsia="en-US"/>
        </w:rPr>
        <w:t xml:space="preserve"> </w:t>
      </w:r>
    </w:p>
    <w:p w:rsidR="00257AA9" w:rsidRPr="00257AA9" w:rsidRDefault="00257AA9" w:rsidP="00257AA9">
      <w:pPr>
        <w:pStyle w:val="a9"/>
        <w:jc w:val="both"/>
        <w:rPr>
          <w:rFonts w:ascii="Times New Roman" w:hAnsi="Times New Roman" w:cs="Times New Roman"/>
          <w:sz w:val="28"/>
          <w:szCs w:val="28"/>
          <w:lang w:eastAsia="en-US"/>
        </w:rPr>
      </w:pPr>
    </w:p>
    <w:p w:rsidR="00560C51" w:rsidRPr="00257AA9" w:rsidRDefault="00560C51" w:rsidP="00560C51">
      <w:pPr>
        <w:pStyle w:val="a9"/>
        <w:jc w:val="center"/>
        <w:rPr>
          <w:rFonts w:ascii="Times New Roman" w:hAnsi="Times New Roman" w:cs="Times New Roman"/>
          <w:sz w:val="28"/>
          <w:szCs w:val="28"/>
          <w:lang w:eastAsia="en-US"/>
        </w:rPr>
      </w:pPr>
    </w:p>
    <w:p w:rsidR="00C13784" w:rsidRPr="00C13784" w:rsidRDefault="00C13784" w:rsidP="00C13784">
      <w:pPr>
        <w:ind w:right="-1"/>
        <w:jc w:val="center"/>
        <w:rPr>
          <w:b/>
          <w:sz w:val="28"/>
          <w:szCs w:val="28"/>
        </w:rPr>
      </w:pPr>
      <w:r w:rsidRPr="00C13784">
        <w:rPr>
          <w:rFonts w:ascii="Times New Roman CYR" w:hAnsi="Times New Roman CYR" w:cs="Times New Roman CYR"/>
          <w:b/>
          <w:bCs/>
          <w:sz w:val="28"/>
          <w:szCs w:val="28"/>
        </w:rPr>
        <w:t>Об утверждении Положения о порядке самообложения граждан в муниципальном образовании «</w:t>
      </w:r>
      <w:r>
        <w:rPr>
          <w:rFonts w:ascii="Times New Roman CYR" w:hAnsi="Times New Roman CYR" w:cs="Times New Roman CYR"/>
          <w:b/>
          <w:bCs/>
          <w:sz w:val="28"/>
          <w:szCs w:val="28"/>
        </w:rPr>
        <w:t>Азамат-Юртовское сельское поселение</w:t>
      </w:r>
      <w:r w:rsidRPr="00C13784">
        <w:rPr>
          <w:rFonts w:ascii="Times New Roman CYR" w:hAnsi="Times New Roman CYR" w:cs="Times New Roman CYR"/>
          <w:b/>
          <w:bCs/>
          <w:sz w:val="28"/>
          <w:szCs w:val="28"/>
        </w:rPr>
        <w:t>»</w:t>
      </w:r>
    </w:p>
    <w:p w:rsidR="000F7F09" w:rsidRDefault="000F7F09" w:rsidP="00D51DD8">
      <w:pPr>
        <w:spacing w:after="0" w:line="240" w:lineRule="auto"/>
        <w:textAlignment w:val="baseline"/>
        <w:outlineLvl w:val="0"/>
        <w:rPr>
          <w:rFonts w:ascii="Times New Roman" w:eastAsia="Times New Roman" w:hAnsi="Times New Roman" w:cs="Times New Roman"/>
          <w:color w:val="2D2D2D"/>
          <w:spacing w:val="2"/>
          <w:sz w:val="28"/>
          <w:szCs w:val="28"/>
        </w:rPr>
      </w:pPr>
    </w:p>
    <w:p w:rsidR="00C13784" w:rsidRPr="00C13784" w:rsidRDefault="00C13784" w:rsidP="00C13784">
      <w:pPr>
        <w:ind w:firstLine="708"/>
        <w:jc w:val="both"/>
        <w:rPr>
          <w:rFonts w:ascii="Times New Roman" w:hAnsi="Times New Roman" w:cs="Times New Roman"/>
          <w:sz w:val="28"/>
          <w:szCs w:val="28"/>
        </w:rPr>
      </w:pPr>
      <w:r w:rsidRPr="00C13784">
        <w:rPr>
          <w:rFonts w:ascii="Times New Roman" w:hAnsi="Times New Roman" w:cs="Times New Roman"/>
          <w:sz w:val="28"/>
          <w:szCs w:val="28"/>
        </w:rPr>
        <w:t>В целях решения непосредственно населением муниципального образования «</w:t>
      </w:r>
      <w:r>
        <w:rPr>
          <w:rFonts w:ascii="Times New Roman" w:hAnsi="Times New Roman" w:cs="Times New Roman"/>
          <w:sz w:val="28"/>
          <w:szCs w:val="28"/>
        </w:rPr>
        <w:t>Азамат-Юртовское сельское поселение</w:t>
      </w:r>
      <w:r w:rsidRPr="00C13784">
        <w:rPr>
          <w:rFonts w:ascii="Times New Roman" w:hAnsi="Times New Roman" w:cs="Times New Roman"/>
          <w:sz w:val="28"/>
          <w:szCs w:val="28"/>
        </w:rPr>
        <w:t>» вопросов мест</w:t>
      </w:r>
      <w:r w:rsidR="00D51DD8">
        <w:rPr>
          <w:rFonts w:ascii="Times New Roman" w:hAnsi="Times New Roman" w:cs="Times New Roman"/>
          <w:sz w:val="28"/>
          <w:szCs w:val="28"/>
        </w:rPr>
        <w:t>ного значения в соответствии со</w:t>
      </w:r>
      <w:r w:rsidRPr="00C13784">
        <w:rPr>
          <w:rFonts w:ascii="Times New Roman" w:hAnsi="Times New Roman" w:cs="Times New Roman"/>
          <w:sz w:val="28"/>
          <w:szCs w:val="28"/>
        </w:rPr>
        <w:t xml:space="preserve"> ст. 56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Times New Roman" w:hAnsi="Times New Roman" w:cs="Times New Roman"/>
          <w:sz w:val="28"/>
          <w:szCs w:val="28"/>
        </w:rPr>
        <w:t>Азамат-Юртовское сельское поселение</w:t>
      </w:r>
      <w:r w:rsidRPr="00C13784">
        <w:rPr>
          <w:rFonts w:ascii="Times New Roman" w:hAnsi="Times New Roman" w:cs="Times New Roman"/>
          <w:sz w:val="28"/>
          <w:szCs w:val="28"/>
        </w:rPr>
        <w:t>», Совет депутатов муниципального образования «</w:t>
      </w:r>
      <w:r>
        <w:rPr>
          <w:rFonts w:ascii="Times New Roman" w:hAnsi="Times New Roman" w:cs="Times New Roman"/>
          <w:sz w:val="28"/>
          <w:szCs w:val="28"/>
        </w:rPr>
        <w:t>Азамат-Юртовское сельское поселение</w:t>
      </w:r>
      <w:r w:rsidRPr="00C13784">
        <w:rPr>
          <w:rFonts w:ascii="Times New Roman" w:hAnsi="Times New Roman" w:cs="Times New Roman"/>
          <w:sz w:val="28"/>
          <w:szCs w:val="28"/>
        </w:rPr>
        <w:t>»</w:t>
      </w:r>
    </w:p>
    <w:p w:rsidR="00435295" w:rsidRPr="000F7F09" w:rsidRDefault="00435295" w:rsidP="000F7F09">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rPr>
      </w:pPr>
      <w:r w:rsidRPr="000F7F09">
        <w:rPr>
          <w:rFonts w:ascii="Times New Roman" w:eastAsia="Times New Roman" w:hAnsi="Times New Roman" w:cs="Times New Roman"/>
          <w:spacing w:val="2"/>
          <w:sz w:val="28"/>
          <w:szCs w:val="28"/>
        </w:rPr>
        <w:t>РЕШИЛ:</w:t>
      </w:r>
    </w:p>
    <w:p w:rsidR="00C13784" w:rsidRPr="00C13784" w:rsidRDefault="00C13784" w:rsidP="00C13784">
      <w:pPr>
        <w:autoSpaceDE w:val="0"/>
        <w:autoSpaceDN w:val="0"/>
        <w:adjustRightInd w:val="0"/>
        <w:ind w:firstLine="708"/>
        <w:jc w:val="both"/>
        <w:rPr>
          <w:rFonts w:ascii="Times New Roman" w:hAnsi="Times New Roman" w:cs="Times New Roman"/>
          <w:color w:val="000000"/>
          <w:sz w:val="28"/>
          <w:szCs w:val="28"/>
        </w:rPr>
      </w:pPr>
      <w:r w:rsidRPr="00C13784">
        <w:rPr>
          <w:rFonts w:ascii="Times New Roman" w:hAnsi="Times New Roman" w:cs="Times New Roman"/>
          <w:color w:val="000000"/>
          <w:sz w:val="28"/>
          <w:szCs w:val="28"/>
        </w:rPr>
        <w:t>1. Утвердить прилагаемое Положение о порядке самообложения граждан в муниципальном образовании «</w:t>
      </w:r>
      <w:r>
        <w:rPr>
          <w:rFonts w:ascii="Times New Roman" w:hAnsi="Times New Roman" w:cs="Times New Roman"/>
          <w:sz w:val="28"/>
          <w:szCs w:val="28"/>
        </w:rPr>
        <w:t>Азамат-Юртовское сельское поселение</w:t>
      </w:r>
      <w:r w:rsidRPr="00C13784">
        <w:rPr>
          <w:rFonts w:ascii="Times New Roman" w:hAnsi="Times New Roman" w:cs="Times New Roman"/>
          <w:color w:val="000000"/>
          <w:sz w:val="28"/>
          <w:szCs w:val="28"/>
        </w:rPr>
        <w:t xml:space="preserve">». </w:t>
      </w:r>
    </w:p>
    <w:p w:rsidR="00C13784" w:rsidRPr="00C13784" w:rsidRDefault="00C13784" w:rsidP="00C13784">
      <w:pPr>
        <w:autoSpaceDE w:val="0"/>
        <w:autoSpaceDN w:val="0"/>
        <w:adjustRightInd w:val="0"/>
        <w:ind w:firstLine="708"/>
        <w:jc w:val="both"/>
        <w:rPr>
          <w:rFonts w:ascii="Times New Roman" w:hAnsi="Times New Roman" w:cs="Times New Roman"/>
          <w:color w:val="000000"/>
          <w:sz w:val="28"/>
          <w:szCs w:val="28"/>
        </w:rPr>
      </w:pPr>
      <w:r w:rsidRPr="00C13784">
        <w:rPr>
          <w:rFonts w:ascii="Times New Roman" w:hAnsi="Times New Roman" w:cs="Times New Roman"/>
          <w:color w:val="000000"/>
          <w:sz w:val="28"/>
          <w:szCs w:val="28"/>
        </w:rPr>
        <w:t xml:space="preserve">2. Настоящее решение вступает в силу на следующий день после дня его официального опубликования (обнародования). </w:t>
      </w:r>
    </w:p>
    <w:p w:rsidR="00435295" w:rsidRPr="00C13784" w:rsidRDefault="00C13784" w:rsidP="00C13784">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rPr>
      </w:pPr>
      <w:r w:rsidRPr="00C13784">
        <w:rPr>
          <w:rFonts w:ascii="Times New Roman" w:hAnsi="Times New Roman" w:cs="Times New Roman"/>
          <w:color w:val="000000"/>
          <w:sz w:val="28"/>
          <w:szCs w:val="28"/>
        </w:rPr>
        <w:t>3. Настоящее решение подлежит размещению на официальном сайте муниципального образования «</w:t>
      </w:r>
      <w:r>
        <w:rPr>
          <w:rFonts w:ascii="Times New Roman" w:hAnsi="Times New Roman" w:cs="Times New Roman"/>
          <w:sz w:val="28"/>
          <w:szCs w:val="28"/>
        </w:rPr>
        <w:t>Азамат-Юртовское сельское поселение</w:t>
      </w:r>
      <w:r w:rsidRPr="00C13784">
        <w:rPr>
          <w:rFonts w:ascii="Times New Roman" w:hAnsi="Times New Roman" w:cs="Times New Roman"/>
          <w:color w:val="000000"/>
          <w:sz w:val="28"/>
          <w:szCs w:val="28"/>
        </w:rPr>
        <w:t>», направлению в прокуратуру района (города) и в уполномоченный орган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EB373F" w:rsidRDefault="00EB373F" w:rsidP="00401F3A">
      <w:pPr>
        <w:pStyle w:val="a9"/>
        <w:rPr>
          <w:rFonts w:ascii="Times New Roman" w:hAnsi="Times New Roman" w:cs="Times New Roman"/>
          <w:sz w:val="28"/>
          <w:szCs w:val="28"/>
        </w:rPr>
      </w:pPr>
    </w:p>
    <w:p w:rsidR="00EB373F" w:rsidRDefault="00EB373F" w:rsidP="00401F3A">
      <w:pPr>
        <w:pStyle w:val="a9"/>
        <w:rPr>
          <w:rFonts w:ascii="Times New Roman" w:hAnsi="Times New Roman" w:cs="Times New Roman"/>
          <w:sz w:val="28"/>
          <w:szCs w:val="28"/>
        </w:rPr>
      </w:pPr>
    </w:p>
    <w:p w:rsidR="005D5B14" w:rsidRPr="005D5B14" w:rsidRDefault="0023714F" w:rsidP="00401F3A">
      <w:pPr>
        <w:pStyle w:val="a9"/>
        <w:rPr>
          <w:rFonts w:ascii="Times New Roman" w:hAnsi="Times New Roman" w:cs="Times New Roman"/>
          <w:bCs/>
          <w:sz w:val="28"/>
          <w:szCs w:val="28"/>
        </w:rPr>
      </w:pPr>
      <w:r>
        <w:rPr>
          <w:rFonts w:ascii="Times New Roman" w:hAnsi="Times New Roman" w:cs="Times New Roman"/>
          <w:sz w:val="28"/>
          <w:szCs w:val="28"/>
        </w:rPr>
        <w:t>Г</w:t>
      </w:r>
      <w:r w:rsidR="00114570">
        <w:rPr>
          <w:rFonts w:ascii="Times New Roman" w:hAnsi="Times New Roman" w:cs="Times New Roman"/>
          <w:sz w:val="28"/>
          <w:szCs w:val="28"/>
        </w:rPr>
        <w:t>лав</w:t>
      </w:r>
      <w:r>
        <w:rPr>
          <w:rFonts w:ascii="Times New Roman" w:hAnsi="Times New Roman" w:cs="Times New Roman"/>
          <w:sz w:val="28"/>
          <w:szCs w:val="28"/>
        </w:rPr>
        <w:t>а</w:t>
      </w:r>
      <w:r w:rsidR="00CA3CAA">
        <w:rPr>
          <w:rFonts w:ascii="Times New Roman" w:hAnsi="Times New Roman" w:cs="Times New Roman"/>
          <w:sz w:val="28"/>
          <w:szCs w:val="28"/>
        </w:rPr>
        <w:t xml:space="preserve"> </w:t>
      </w:r>
      <w:r w:rsidR="004A7C37">
        <w:rPr>
          <w:rFonts w:ascii="Times New Roman" w:hAnsi="Times New Roman" w:cs="Times New Roman"/>
          <w:bCs/>
          <w:sz w:val="28"/>
          <w:szCs w:val="28"/>
        </w:rPr>
        <w:t>Азамат</w:t>
      </w:r>
      <w:r w:rsidR="00207401" w:rsidRPr="00207401">
        <w:rPr>
          <w:rFonts w:ascii="Times New Roman" w:hAnsi="Times New Roman" w:cs="Times New Roman"/>
          <w:bCs/>
          <w:sz w:val="28"/>
          <w:szCs w:val="28"/>
        </w:rPr>
        <w:t>-Юртовского</w:t>
      </w:r>
      <w:r w:rsidR="004A7C37">
        <w:rPr>
          <w:rFonts w:ascii="Times New Roman" w:hAnsi="Times New Roman" w:cs="Times New Roman"/>
          <w:bCs/>
          <w:sz w:val="28"/>
          <w:szCs w:val="28"/>
        </w:rPr>
        <w:t xml:space="preserve">                                       </w:t>
      </w:r>
      <w:r w:rsidR="00944D46">
        <w:rPr>
          <w:rFonts w:ascii="Times New Roman" w:hAnsi="Times New Roman" w:cs="Times New Roman"/>
          <w:bCs/>
          <w:sz w:val="28"/>
          <w:szCs w:val="28"/>
        </w:rPr>
        <w:t xml:space="preserve">                              </w:t>
      </w:r>
      <w:r w:rsidR="004A7C37">
        <w:rPr>
          <w:rFonts w:ascii="Times New Roman" w:hAnsi="Times New Roman" w:cs="Times New Roman"/>
          <w:bCs/>
          <w:sz w:val="28"/>
          <w:szCs w:val="28"/>
        </w:rPr>
        <w:t xml:space="preserve">  </w:t>
      </w:r>
      <w:r w:rsidR="00944D46">
        <w:rPr>
          <w:rFonts w:ascii="Times New Roman" w:hAnsi="Times New Roman" w:cs="Times New Roman"/>
          <w:bCs/>
          <w:sz w:val="28"/>
          <w:szCs w:val="28"/>
        </w:rPr>
        <w:t>Я. М. Дуруев</w:t>
      </w:r>
      <w:r w:rsidR="00D51DD8">
        <w:rPr>
          <w:rFonts w:ascii="Times New Roman" w:hAnsi="Times New Roman" w:cs="Times New Roman"/>
          <w:bCs/>
          <w:sz w:val="28"/>
          <w:szCs w:val="28"/>
        </w:rPr>
        <w:t xml:space="preserve"> </w:t>
      </w:r>
    </w:p>
    <w:p w:rsidR="005D5B14" w:rsidRDefault="00D940B4" w:rsidP="00C13784">
      <w:pPr>
        <w:pStyle w:val="a9"/>
        <w:rPr>
          <w:rFonts w:ascii="Times New Roman" w:hAnsi="Times New Roman" w:cs="Times New Roman"/>
          <w:sz w:val="28"/>
          <w:szCs w:val="28"/>
        </w:rPr>
      </w:pPr>
      <w:r w:rsidRPr="00016E82">
        <w:rPr>
          <w:rFonts w:ascii="Times New Roman" w:hAnsi="Times New Roman" w:cs="Times New Roman"/>
          <w:sz w:val="28"/>
          <w:szCs w:val="28"/>
        </w:rPr>
        <w:t>сельского</w:t>
      </w:r>
      <w:r w:rsidR="00580558" w:rsidRPr="00016E82">
        <w:rPr>
          <w:rFonts w:ascii="Times New Roman" w:hAnsi="Times New Roman" w:cs="Times New Roman"/>
          <w:sz w:val="28"/>
          <w:szCs w:val="28"/>
        </w:rPr>
        <w:t xml:space="preserve"> поселения</w:t>
      </w:r>
      <w:r w:rsidR="00CA3CAA">
        <w:rPr>
          <w:rFonts w:ascii="Times New Roman" w:hAnsi="Times New Roman" w:cs="Times New Roman"/>
          <w:sz w:val="28"/>
          <w:szCs w:val="28"/>
        </w:rPr>
        <w:t xml:space="preserve">                                                         </w:t>
      </w:r>
    </w:p>
    <w:p w:rsidR="00C13784" w:rsidRDefault="00C13784" w:rsidP="00C13784">
      <w:pPr>
        <w:pStyle w:val="a9"/>
        <w:rPr>
          <w:rFonts w:ascii="Times New Roman" w:hAnsi="Times New Roman" w:cs="Times New Roman"/>
          <w:sz w:val="28"/>
          <w:szCs w:val="28"/>
        </w:rPr>
      </w:pPr>
    </w:p>
    <w:p w:rsidR="00D51DD8" w:rsidRDefault="00D51DD8" w:rsidP="00C13784">
      <w:pPr>
        <w:pStyle w:val="a9"/>
        <w:rPr>
          <w:rFonts w:ascii="Times New Roman" w:hAnsi="Times New Roman" w:cs="Times New Roman"/>
          <w:sz w:val="28"/>
          <w:szCs w:val="28"/>
        </w:rPr>
      </w:pPr>
    </w:p>
    <w:p w:rsidR="00D51DD8" w:rsidRDefault="00D51DD8" w:rsidP="00C13784">
      <w:pPr>
        <w:pStyle w:val="a9"/>
        <w:rPr>
          <w:rFonts w:ascii="Times New Roman" w:hAnsi="Times New Roman" w:cs="Times New Roman"/>
          <w:sz w:val="28"/>
          <w:szCs w:val="28"/>
        </w:rPr>
      </w:pPr>
    </w:p>
    <w:p w:rsidR="00D51DD8" w:rsidRPr="005D5B14" w:rsidRDefault="00D51DD8" w:rsidP="00C13784">
      <w:pPr>
        <w:pStyle w:val="a9"/>
        <w:rPr>
          <w:rFonts w:ascii="Times New Roman" w:hAnsi="Times New Roman" w:cs="Times New Roman"/>
          <w:sz w:val="28"/>
          <w:szCs w:val="28"/>
        </w:rPr>
      </w:pPr>
    </w:p>
    <w:p w:rsidR="005D5B14" w:rsidRPr="005D5B14" w:rsidRDefault="005D5B14" w:rsidP="005D5B14">
      <w:pPr>
        <w:tabs>
          <w:tab w:val="left" w:pos="8055"/>
          <w:tab w:val="left" w:pos="9045"/>
        </w:tabs>
        <w:spacing w:after="0"/>
        <w:jc w:val="both"/>
        <w:rPr>
          <w:rFonts w:ascii="Times New Roman" w:hAnsi="Times New Roman" w:cs="Times New Roman"/>
          <w:sz w:val="28"/>
          <w:szCs w:val="28"/>
        </w:rPr>
      </w:pPr>
    </w:p>
    <w:p w:rsidR="00BD1BB5" w:rsidRDefault="00435295" w:rsidP="00BD1BB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sidRPr="00435295">
        <w:rPr>
          <w:rFonts w:ascii="Times New Roman" w:eastAsia="Times New Roman" w:hAnsi="Times New Roman" w:cs="Times New Roman"/>
          <w:spacing w:val="2"/>
          <w:sz w:val="28"/>
          <w:szCs w:val="28"/>
        </w:rPr>
        <w:lastRenderedPageBreak/>
        <w:t>Приложение:</w:t>
      </w:r>
      <w:r w:rsidR="00BD1BB5">
        <w:rPr>
          <w:rFonts w:ascii="Times New Roman" w:eastAsia="Times New Roman" w:hAnsi="Times New Roman" w:cs="Times New Roman"/>
          <w:spacing w:val="2"/>
          <w:sz w:val="28"/>
          <w:szCs w:val="28"/>
        </w:rPr>
        <w:t xml:space="preserve"> к Решению</w:t>
      </w:r>
      <w:r w:rsidRPr="00435295">
        <w:rPr>
          <w:rFonts w:ascii="Times New Roman" w:eastAsia="Times New Roman" w:hAnsi="Times New Roman" w:cs="Times New Roman"/>
          <w:spacing w:val="2"/>
          <w:sz w:val="28"/>
          <w:szCs w:val="28"/>
        </w:rPr>
        <w:t xml:space="preserve"> </w:t>
      </w:r>
    </w:p>
    <w:p w:rsidR="00BD1BB5" w:rsidRDefault="00BD1BB5" w:rsidP="00BD1BB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Совета депутатов</w:t>
      </w:r>
    </w:p>
    <w:p w:rsidR="00435295" w:rsidRPr="00435295" w:rsidRDefault="00435295"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sidRPr="00435295">
        <w:rPr>
          <w:rFonts w:ascii="Times New Roman" w:eastAsia="Times New Roman" w:hAnsi="Times New Roman" w:cs="Times New Roman"/>
          <w:spacing w:val="2"/>
          <w:sz w:val="28"/>
          <w:szCs w:val="28"/>
        </w:rPr>
        <w:t xml:space="preserve">Азамат-Юртовского </w:t>
      </w:r>
    </w:p>
    <w:p w:rsidR="00435295" w:rsidRDefault="00435295"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r w:rsidRPr="00435295">
        <w:rPr>
          <w:rFonts w:ascii="Times New Roman" w:eastAsia="Times New Roman" w:hAnsi="Times New Roman" w:cs="Times New Roman"/>
          <w:spacing w:val="2"/>
          <w:sz w:val="28"/>
          <w:szCs w:val="28"/>
        </w:rPr>
        <w:t>сельского поселения</w:t>
      </w:r>
    </w:p>
    <w:p w:rsidR="00435295" w:rsidRPr="000F7F09" w:rsidRDefault="00435295" w:rsidP="00435295">
      <w:pPr>
        <w:shd w:val="clear" w:color="auto" w:fill="FFFFFF"/>
        <w:spacing w:after="0" w:line="240" w:lineRule="auto"/>
        <w:jc w:val="right"/>
        <w:textAlignment w:val="baseline"/>
        <w:outlineLvl w:val="2"/>
        <w:rPr>
          <w:rFonts w:ascii="Times New Roman" w:eastAsia="Times New Roman" w:hAnsi="Times New Roman" w:cs="Times New Roman"/>
          <w:spacing w:val="2"/>
          <w:sz w:val="28"/>
          <w:szCs w:val="28"/>
        </w:rPr>
      </w:pPr>
    </w:p>
    <w:p w:rsidR="00C13784" w:rsidRPr="00C13784" w:rsidRDefault="00C13784" w:rsidP="00C13784">
      <w:pPr>
        <w:autoSpaceDE w:val="0"/>
        <w:autoSpaceDN w:val="0"/>
        <w:adjustRightInd w:val="0"/>
        <w:spacing w:after="100"/>
        <w:jc w:val="center"/>
        <w:rPr>
          <w:rFonts w:ascii="Times New Roman" w:hAnsi="Times New Roman" w:cs="Times New Roman"/>
          <w:b/>
          <w:bCs/>
          <w:sz w:val="28"/>
          <w:szCs w:val="28"/>
        </w:rPr>
      </w:pPr>
      <w:r w:rsidRPr="00C13784">
        <w:rPr>
          <w:rFonts w:ascii="Times New Roman" w:hAnsi="Times New Roman" w:cs="Times New Roman"/>
          <w:b/>
          <w:bCs/>
          <w:sz w:val="28"/>
          <w:szCs w:val="28"/>
        </w:rPr>
        <w:t xml:space="preserve">ПОЛОЖЕНИЕ </w:t>
      </w:r>
    </w:p>
    <w:p w:rsidR="00C13784" w:rsidRDefault="00C13784" w:rsidP="00C13784">
      <w:pPr>
        <w:autoSpaceDE w:val="0"/>
        <w:autoSpaceDN w:val="0"/>
        <w:adjustRightInd w:val="0"/>
        <w:spacing w:after="0" w:line="240" w:lineRule="auto"/>
        <w:jc w:val="center"/>
        <w:rPr>
          <w:rFonts w:ascii="Times New Roman" w:hAnsi="Times New Roman" w:cs="Times New Roman"/>
          <w:b/>
          <w:bCs/>
          <w:sz w:val="28"/>
          <w:szCs w:val="28"/>
        </w:rPr>
      </w:pPr>
      <w:r w:rsidRPr="00C13784">
        <w:rPr>
          <w:rFonts w:ascii="Times New Roman" w:hAnsi="Times New Roman" w:cs="Times New Roman"/>
          <w:b/>
          <w:bCs/>
          <w:sz w:val="28"/>
          <w:szCs w:val="28"/>
        </w:rPr>
        <w:t>о порядке самообложения граждан в муниципальном образовании</w:t>
      </w:r>
    </w:p>
    <w:p w:rsidR="00C13784" w:rsidRPr="00C13784" w:rsidRDefault="00C13784" w:rsidP="00C13784">
      <w:pPr>
        <w:autoSpaceDE w:val="0"/>
        <w:autoSpaceDN w:val="0"/>
        <w:adjustRightInd w:val="0"/>
        <w:spacing w:after="0" w:line="240" w:lineRule="auto"/>
        <w:jc w:val="center"/>
        <w:rPr>
          <w:rFonts w:ascii="Times New Roman" w:hAnsi="Times New Roman" w:cs="Times New Roman"/>
          <w:b/>
          <w:bCs/>
          <w:sz w:val="28"/>
          <w:szCs w:val="28"/>
        </w:rPr>
      </w:pPr>
      <w:r w:rsidRPr="00C13784">
        <w:rPr>
          <w:rFonts w:ascii="Times New Roman" w:hAnsi="Times New Roman" w:cs="Times New Roman"/>
          <w:b/>
          <w:bCs/>
          <w:sz w:val="28"/>
          <w:szCs w:val="28"/>
        </w:rPr>
        <w:t xml:space="preserve"> «</w:t>
      </w:r>
      <w:r>
        <w:rPr>
          <w:rFonts w:ascii="Times New Roman" w:hAnsi="Times New Roman" w:cs="Times New Roman"/>
          <w:b/>
          <w:bCs/>
          <w:sz w:val="28"/>
          <w:szCs w:val="28"/>
        </w:rPr>
        <w:t>Азамат-Юртовское сельское поселение</w:t>
      </w:r>
      <w:r w:rsidRPr="00C13784">
        <w:rPr>
          <w:rFonts w:ascii="Times New Roman" w:hAnsi="Times New Roman" w:cs="Times New Roman"/>
          <w:b/>
          <w:bCs/>
          <w:sz w:val="28"/>
          <w:szCs w:val="28"/>
        </w:rPr>
        <w:t>»</w:t>
      </w:r>
    </w:p>
    <w:p w:rsidR="00C13784" w:rsidRPr="00C13784" w:rsidRDefault="00C13784" w:rsidP="00C13784">
      <w:pPr>
        <w:autoSpaceDE w:val="0"/>
        <w:autoSpaceDN w:val="0"/>
        <w:adjustRightInd w:val="0"/>
        <w:spacing w:after="0"/>
        <w:rPr>
          <w:rFonts w:ascii="Times New Roman" w:hAnsi="Times New Roman" w:cs="Times New Roman"/>
          <w:sz w:val="28"/>
          <w:szCs w:val="28"/>
        </w:rPr>
      </w:pPr>
    </w:p>
    <w:p w:rsidR="00C13784" w:rsidRPr="00C13784" w:rsidRDefault="00C13784" w:rsidP="00D51DD8">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1. Общие положения</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w:t>
      </w:r>
      <w:r w:rsidRPr="00C13784">
        <w:rPr>
          <w:rFonts w:ascii="Times New Roman" w:hAnsi="Times New Roman" w:cs="Times New Roman"/>
          <w:bCs/>
          <w:sz w:val="28"/>
          <w:szCs w:val="28"/>
        </w:rPr>
        <w:t xml:space="preserve"> «</w:t>
      </w:r>
      <w:r>
        <w:rPr>
          <w:rFonts w:ascii="Times New Roman" w:hAnsi="Times New Roman" w:cs="Times New Roman"/>
          <w:bCs/>
          <w:sz w:val="28"/>
          <w:szCs w:val="28"/>
        </w:rPr>
        <w:t>Азамат-Юртовское сельское поселение</w:t>
      </w:r>
      <w:r w:rsidRPr="00C13784">
        <w:rPr>
          <w:rFonts w:ascii="Times New Roman" w:hAnsi="Times New Roman" w:cs="Times New Roman"/>
          <w:bCs/>
          <w:sz w:val="28"/>
          <w:szCs w:val="28"/>
        </w:rPr>
        <w:t xml:space="preserve">» (далее </w:t>
      </w:r>
      <w:r>
        <w:rPr>
          <w:rFonts w:ascii="Times New Roman" w:hAnsi="Times New Roman" w:cs="Times New Roman"/>
          <w:bCs/>
          <w:sz w:val="28"/>
          <w:szCs w:val="28"/>
        </w:rPr>
        <w:t>–Азамат-Юрт</w:t>
      </w:r>
      <w:r w:rsidRPr="00C13784">
        <w:rPr>
          <w:rFonts w:ascii="Times New Roman" w:hAnsi="Times New Roman" w:cs="Times New Roman"/>
          <w:bCs/>
          <w:sz w:val="28"/>
          <w:szCs w:val="28"/>
        </w:rPr>
        <w:t>)</w:t>
      </w:r>
      <w:r w:rsidRPr="00C13784">
        <w:rPr>
          <w:rFonts w:ascii="Times New Roman" w:hAnsi="Times New Roman" w:cs="Times New Roman"/>
          <w:sz w:val="28"/>
          <w:szCs w:val="28"/>
        </w:rPr>
        <w:t>.</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1.2. Под средствами самообложения граждан понимаются разовые платежи граждан, осуществляемые для решения конкретных вопросов местного значения МО, которые закреплены в Федеральном законе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уменьшается согласно решению, принятому на местном референдуме (сходе граждан) в соответствии с действующим законодательством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1.3. Вопросы введения и использования средств самообложения решаются на местном референдуме, а также на сходе граждан - в случаях, предусмотренных ч. 2 ст. 56 Федерального закона от 06.10.2003 № 131-ФЗ «Об общих принципах организации местного самоуправления в Российской Федерации», проводимых в соответствии с действующим законодательством Российской Федерации, законодательством Чеченской Республики и Уставом МО, участие в которых является свободным и добровольным.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местном референдуме, а также на сходе граждан (в случаях, предусмотренных ч. 2 ст. 56 Федерального закона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lastRenderedPageBreak/>
        <w:t>1.6. Контроль за сбором и целевым использованием денежных средств осуществляется администрацией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1.7.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Уставом МО и настоящим Положением.</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2. Порядок введения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2.1. Местный референдум проводится на всей территории муниципального образования.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2.2. Инициатива проведения местного референдума принадлежит:</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гражданам Российской Федерации, имеющим право на участие в референдуме;</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избирательным объединениям, иным общественным объединениям, уставы которых предусматривают участие в выборах и (или) референдумах и зарегистрированных в соответствии с действующим законодательством;</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Совету депутатов МО, главе администрации </w:t>
      </w:r>
      <w:r w:rsidRPr="00C13784">
        <w:rPr>
          <w:rFonts w:ascii="Times New Roman" w:hAnsi="Times New Roman" w:cs="Times New Roman"/>
          <w:bCs/>
          <w:sz w:val="28"/>
          <w:szCs w:val="28"/>
        </w:rPr>
        <w:t>МО</w:t>
      </w:r>
      <w:r w:rsidRPr="00C13784">
        <w:rPr>
          <w:rFonts w:ascii="Times New Roman" w:hAnsi="Times New Roman" w:cs="Times New Roman"/>
          <w:sz w:val="28"/>
          <w:szCs w:val="28"/>
        </w:rPr>
        <w:t>, выдвинутой ими совместно.</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2.3. Инициатива проведения референдума, выдвинутая совместно Советом депутатов МО и главой администрации </w:t>
      </w:r>
      <w:r w:rsidRPr="00C13784">
        <w:rPr>
          <w:rFonts w:ascii="Times New Roman" w:hAnsi="Times New Roman" w:cs="Times New Roman"/>
          <w:bCs/>
          <w:sz w:val="28"/>
          <w:szCs w:val="28"/>
        </w:rPr>
        <w:t>МО</w:t>
      </w:r>
      <w:r w:rsidRPr="00C13784">
        <w:rPr>
          <w:rFonts w:ascii="Times New Roman" w:hAnsi="Times New Roman" w:cs="Times New Roman"/>
          <w:sz w:val="28"/>
          <w:szCs w:val="28"/>
        </w:rPr>
        <w:t>, оформляется правовыми актами МО, главы администрации МО.</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При этом сбор подписей участников местного референдума не проводится.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2.4. Решение о назначении местного референдума принимает Советом депутатов МО в течение 30 календарных дней со дня поступления документов, необходимых для назначения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правовой акт главы администрации МО об инициативе проведения местного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решение Совета депутатов МО об инициативе проведения местного референдума.</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2.5. В решении Совета депутатов МО о назначении местного референдума указываются:</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день голосования на местном референдуме по вопросу введения и использования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конкретный вопрос местного значения, решаемый за счет средств самообложения граждан;</w:t>
      </w:r>
    </w:p>
    <w:p w:rsidR="00C13784" w:rsidRPr="00C13784" w:rsidRDefault="00C13784" w:rsidP="00D51DD8">
      <w:pPr>
        <w:autoSpaceDE w:val="0"/>
        <w:autoSpaceDN w:val="0"/>
        <w:adjustRightInd w:val="0"/>
        <w:spacing w:after="0"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(«ДА» или «НЕТ), а также, чтобы исключалась неопределенность правовых последствий принятого на местном референдуме решения;</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размер разового платежа для каждого гражданина;</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календарный год, в котором вводится самообложение граждан; </w:t>
      </w:r>
    </w:p>
    <w:p w:rsidR="00C13784" w:rsidRPr="00C13784" w:rsidRDefault="00C13784" w:rsidP="00D51DD8">
      <w:pPr>
        <w:autoSpaceDE w:val="0"/>
        <w:autoSpaceDN w:val="0"/>
        <w:adjustRightInd w:val="0"/>
        <w:spacing w:line="240" w:lineRule="auto"/>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 срок внесения платежа в бюджет МО; </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lastRenderedPageBreak/>
        <w:t>- если предлагается уменьшить размер разового платежа для отдельных категорий граждан, то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обозначается, что расходы, связанные с проведением местного референдума осуществляются за счет средств бюджета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опубликование решения о назначении местного референдума в средствах массовой информации и на сайте МО, а также доведение до сведения населения иным предусмотренном действующим законодательством способом.</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2.6. Вопрос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2.7. Решение о назначении местного референдума подлежит официальному опубликованию (обнародованию) и размещению на официальном сайте МО не менее чем за 45 календарных дней до дня голосования на местном референдуме.</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2.8. Финансирование расходов, связанных с подготовкой и проведением местного референдума, осуществляется за счет средств бюджета МО.</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2.9. Введения и использование средств самообложения граждан на территории соответствующего населенного пункта (в случаях, предусмотренных ч. 2 ст. 56 Федерального закона от 06.10.2003 № 131-ФЗ «Об общих принципах организации местного самоуправления в Российской Федерации») определяется на сходе граждан в соответствии с Федеральным законом от 06.10.2003 № 131-ФЗ «Об общих принципах организации местного самоуправления в Российской Федерации». </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3. Порядок сбора средств самообложения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3.1. Разовые платежи граждан вносятся в бюджет МО в срок, установленный решением, принятым на местном референдуме, а также сходе граждан в случаях, предусмотренных ч. 2 ст. 56 Федерального закона от 06.10.2003           № 131-ФЗ «Об общих принципах организации местного самоуправления в Российской Федерации»</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3.2. Разовые платежи вносятся гражданами на основании извещения администрации МО, включающего банковские реквизиты администрации МО, а также информацию о сроке уплаты платежа.</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 xml:space="preserve">3.3. Оплата платежей гражданами производится путем перечисления денежных средств через расчетные организации, имеющие право на осуществление расчетов </w:t>
      </w:r>
      <w:r w:rsidRPr="00C13784">
        <w:rPr>
          <w:rFonts w:ascii="Times New Roman" w:hAnsi="Times New Roman" w:cs="Times New Roman"/>
          <w:sz w:val="28"/>
          <w:szCs w:val="28"/>
        </w:rPr>
        <w:lastRenderedPageBreak/>
        <w:t>по поручению физических лиц, на осуществление почтовых переводов, или иным законным способом.</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3.4. Доходы бюджета МО, полученные от самообложения граждан, являются согласно Бюджетному кодексу Российской Федерации неналоговыми доходами.</w:t>
      </w:r>
    </w:p>
    <w:p w:rsidR="00C13784" w:rsidRPr="00C13784" w:rsidRDefault="00C13784" w:rsidP="00D51DD8">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3.5. Разовые платежи, не внесенные в установленный срок, подлежат взысканию, в порядке, установленном действующим законодательством Российской Федерации для взыскания невнесенных в срок неналоговых платежей.</w:t>
      </w:r>
    </w:p>
    <w:p w:rsidR="00C13784" w:rsidRPr="00C13784" w:rsidRDefault="00C13784" w:rsidP="00C13784">
      <w:pPr>
        <w:autoSpaceDE w:val="0"/>
        <w:autoSpaceDN w:val="0"/>
        <w:adjustRightInd w:val="0"/>
        <w:spacing w:after="100"/>
        <w:jc w:val="center"/>
        <w:rPr>
          <w:rFonts w:ascii="Times New Roman" w:hAnsi="Times New Roman" w:cs="Times New Roman"/>
          <w:b/>
          <w:sz w:val="28"/>
          <w:szCs w:val="28"/>
        </w:rPr>
      </w:pPr>
      <w:r w:rsidRPr="00C13784">
        <w:rPr>
          <w:rFonts w:ascii="Times New Roman" w:hAnsi="Times New Roman" w:cs="Times New Roman"/>
          <w:b/>
          <w:sz w:val="28"/>
          <w:szCs w:val="28"/>
        </w:rPr>
        <w:t>4. Порядок использования средств самообложения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4.1. Денежные средства, собранные в порядке самообложения расходуются только на реализацию мероприятий, направленных на решение конкретных вопросов (конкретного вопроса) местного значения, предусмотренных решением, принятым на местном референдуме (сходе граждан). Перечень мероприятий, на которые могут расходоваться средства самообложения, устанавливается Советом депутатов МО и подлежит официальному опубликованию (обнародованию).</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4.2. Глава МО ежегодно не позднее 1 февраля отчитывается перед жителями МО (соответствующего населенного пункта) о реализации мероприятий и использовании средств самообложения по вопросу, принятому на местном референдуме (сходе граждан).</w:t>
      </w:r>
    </w:p>
    <w:p w:rsidR="00C13784" w:rsidRPr="00C13784" w:rsidRDefault="00C13784" w:rsidP="00C13784">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4.3. Решение референдума (схода граждан) о введении самообложения является обязательным для всех граждан, проживающих на территории муниципального образования (соответствующего населенного пункта).</w:t>
      </w:r>
    </w:p>
    <w:p w:rsidR="005D5B14" w:rsidRPr="00C13784" w:rsidRDefault="00C13784" w:rsidP="00D51DD8">
      <w:pPr>
        <w:autoSpaceDE w:val="0"/>
        <w:autoSpaceDN w:val="0"/>
        <w:adjustRightInd w:val="0"/>
        <w:ind w:firstLine="284"/>
        <w:jc w:val="both"/>
        <w:rPr>
          <w:rFonts w:ascii="Times New Roman" w:hAnsi="Times New Roman" w:cs="Times New Roman"/>
          <w:sz w:val="28"/>
          <w:szCs w:val="28"/>
        </w:rPr>
      </w:pPr>
      <w:r w:rsidRPr="00C13784">
        <w:rPr>
          <w:rFonts w:ascii="Times New Roman" w:hAnsi="Times New Roman" w:cs="Times New Roman"/>
          <w:sz w:val="28"/>
          <w:szCs w:val="28"/>
        </w:rPr>
        <w:t>4.4. Средства самообложения граждан, поступившие в бюджет МО и не израсходованные в текущем финансовом году, сохраняют свое целевое назначение и расходую</w:t>
      </w:r>
      <w:r w:rsidR="00D51DD8">
        <w:rPr>
          <w:rFonts w:ascii="Times New Roman" w:hAnsi="Times New Roman" w:cs="Times New Roman"/>
          <w:sz w:val="28"/>
          <w:szCs w:val="28"/>
        </w:rPr>
        <w:t>тся в следующем финансовом году</w:t>
      </w:r>
    </w:p>
    <w:sectPr w:rsidR="005D5B14" w:rsidRPr="00C13784" w:rsidSect="00D51DD8">
      <w:headerReference w:type="default" r:id="rId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5FB" w:rsidRDefault="003835FB" w:rsidP="007B072E">
      <w:pPr>
        <w:spacing w:after="0" w:line="240" w:lineRule="auto"/>
      </w:pPr>
      <w:r>
        <w:separator/>
      </w:r>
    </w:p>
  </w:endnote>
  <w:endnote w:type="continuationSeparator" w:id="1">
    <w:p w:rsidR="003835FB" w:rsidRDefault="003835FB" w:rsidP="007B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5FB" w:rsidRDefault="003835FB" w:rsidP="007B072E">
      <w:pPr>
        <w:spacing w:after="0" w:line="240" w:lineRule="auto"/>
      </w:pPr>
      <w:r>
        <w:separator/>
      </w:r>
    </w:p>
  </w:footnote>
  <w:footnote w:type="continuationSeparator" w:id="1">
    <w:p w:rsidR="003835FB" w:rsidRDefault="003835FB" w:rsidP="007B0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5E" w:rsidRDefault="00D0707F">
    <w:pPr>
      <w:pStyle w:val="a7"/>
      <w:jc w:val="center"/>
    </w:pPr>
    <w:r>
      <w:fldChar w:fldCharType="begin"/>
    </w:r>
    <w:r w:rsidR="00B6370A">
      <w:instrText>PAGE   \* MERGEFORMAT</w:instrText>
    </w:r>
    <w:r>
      <w:fldChar w:fldCharType="separate"/>
    </w:r>
    <w:r w:rsidR="0099141A">
      <w:rPr>
        <w:noProof/>
      </w:rPr>
      <w:t>5</w:t>
    </w:r>
    <w:r>
      <w:fldChar w:fldCharType="end"/>
    </w:r>
  </w:p>
  <w:p w:rsidR="0002155E" w:rsidRDefault="003835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4F9"/>
    <w:multiLevelType w:val="hybridMultilevel"/>
    <w:tmpl w:val="585C5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662F92"/>
    <w:multiLevelType w:val="hybridMultilevel"/>
    <w:tmpl w:val="F4004DDA"/>
    <w:lvl w:ilvl="0" w:tplc="FAE6159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0558"/>
    <w:rsid w:val="00016E82"/>
    <w:rsid w:val="00045201"/>
    <w:rsid w:val="00066A14"/>
    <w:rsid w:val="00085304"/>
    <w:rsid w:val="0009061F"/>
    <w:rsid w:val="000906B7"/>
    <w:rsid w:val="000A03D4"/>
    <w:rsid w:val="000B6C11"/>
    <w:rsid w:val="000C5ADD"/>
    <w:rsid w:val="000D03D1"/>
    <w:rsid w:val="000F4D74"/>
    <w:rsid w:val="000F7F09"/>
    <w:rsid w:val="00100E55"/>
    <w:rsid w:val="00102D18"/>
    <w:rsid w:val="0010535D"/>
    <w:rsid w:val="00114570"/>
    <w:rsid w:val="001150BB"/>
    <w:rsid w:val="0011562C"/>
    <w:rsid w:val="001218F3"/>
    <w:rsid w:val="00137A86"/>
    <w:rsid w:val="001451EE"/>
    <w:rsid w:val="0015181D"/>
    <w:rsid w:val="001601FA"/>
    <w:rsid w:val="00196710"/>
    <w:rsid w:val="001B1D13"/>
    <w:rsid w:val="001D4B16"/>
    <w:rsid w:val="001E32DC"/>
    <w:rsid w:val="001F3CC6"/>
    <w:rsid w:val="001F6497"/>
    <w:rsid w:val="002004B8"/>
    <w:rsid w:val="00207401"/>
    <w:rsid w:val="0021517E"/>
    <w:rsid w:val="0023714F"/>
    <w:rsid w:val="00251F01"/>
    <w:rsid w:val="00257AA9"/>
    <w:rsid w:val="00264F70"/>
    <w:rsid w:val="00265AF0"/>
    <w:rsid w:val="00286A40"/>
    <w:rsid w:val="00291C02"/>
    <w:rsid w:val="002A3D0B"/>
    <w:rsid w:val="002A5694"/>
    <w:rsid w:val="002D7419"/>
    <w:rsid w:val="002F683E"/>
    <w:rsid w:val="0030007F"/>
    <w:rsid w:val="0030081D"/>
    <w:rsid w:val="0032130D"/>
    <w:rsid w:val="00335D8E"/>
    <w:rsid w:val="0034152A"/>
    <w:rsid w:val="0034478A"/>
    <w:rsid w:val="00352D99"/>
    <w:rsid w:val="003548D0"/>
    <w:rsid w:val="003618DB"/>
    <w:rsid w:val="0037789C"/>
    <w:rsid w:val="003835FB"/>
    <w:rsid w:val="00392FC0"/>
    <w:rsid w:val="00393AFF"/>
    <w:rsid w:val="00397DF2"/>
    <w:rsid w:val="003D0253"/>
    <w:rsid w:val="003E2263"/>
    <w:rsid w:val="003E61B9"/>
    <w:rsid w:val="003F1982"/>
    <w:rsid w:val="003F79F7"/>
    <w:rsid w:val="00401F3A"/>
    <w:rsid w:val="00414D57"/>
    <w:rsid w:val="00423FDF"/>
    <w:rsid w:val="00426348"/>
    <w:rsid w:val="00435295"/>
    <w:rsid w:val="00435895"/>
    <w:rsid w:val="00453F6C"/>
    <w:rsid w:val="00473B73"/>
    <w:rsid w:val="004A7C37"/>
    <w:rsid w:val="004D1F4F"/>
    <w:rsid w:val="00502356"/>
    <w:rsid w:val="00515B18"/>
    <w:rsid w:val="0052042E"/>
    <w:rsid w:val="00560C51"/>
    <w:rsid w:val="00580558"/>
    <w:rsid w:val="005D5B14"/>
    <w:rsid w:val="005E1AD9"/>
    <w:rsid w:val="005E51DA"/>
    <w:rsid w:val="005F65FE"/>
    <w:rsid w:val="00620966"/>
    <w:rsid w:val="00621D03"/>
    <w:rsid w:val="00632CF0"/>
    <w:rsid w:val="00650805"/>
    <w:rsid w:val="006549FA"/>
    <w:rsid w:val="006B51CC"/>
    <w:rsid w:val="006B52D3"/>
    <w:rsid w:val="006C4D5C"/>
    <w:rsid w:val="006C53ED"/>
    <w:rsid w:val="006D31D5"/>
    <w:rsid w:val="006E67F2"/>
    <w:rsid w:val="00707C7E"/>
    <w:rsid w:val="007377B8"/>
    <w:rsid w:val="00760E8D"/>
    <w:rsid w:val="0076261E"/>
    <w:rsid w:val="00774518"/>
    <w:rsid w:val="00784DAD"/>
    <w:rsid w:val="007B072E"/>
    <w:rsid w:val="007D0573"/>
    <w:rsid w:val="007E40A2"/>
    <w:rsid w:val="007F3DA6"/>
    <w:rsid w:val="00834DD7"/>
    <w:rsid w:val="008802BA"/>
    <w:rsid w:val="00881522"/>
    <w:rsid w:val="0088257C"/>
    <w:rsid w:val="008A42D1"/>
    <w:rsid w:val="008B0F82"/>
    <w:rsid w:val="008B4DC4"/>
    <w:rsid w:val="00944D46"/>
    <w:rsid w:val="00950B40"/>
    <w:rsid w:val="00957066"/>
    <w:rsid w:val="009746ED"/>
    <w:rsid w:val="00974E26"/>
    <w:rsid w:val="00987B5F"/>
    <w:rsid w:val="00987E37"/>
    <w:rsid w:val="0099141A"/>
    <w:rsid w:val="009B122D"/>
    <w:rsid w:val="00A23BBD"/>
    <w:rsid w:val="00A26EB7"/>
    <w:rsid w:val="00A50951"/>
    <w:rsid w:val="00A51BC9"/>
    <w:rsid w:val="00A64CBF"/>
    <w:rsid w:val="00A67B7F"/>
    <w:rsid w:val="00A73191"/>
    <w:rsid w:val="00A74591"/>
    <w:rsid w:val="00A760CB"/>
    <w:rsid w:val="00A82319"/>
    <w:rsid w:val="00A97EF4"/>
    <w:rsid w:val="00AB030F"/>
    <w:rsid w:val="00AB210A"/>
    <w:rsid w:val="00AB2DFB"/>
    <w:rsid w:val="00AB4D1D"/>
    <w:rsid w:val="00AF43E6"/>
    <w:rsid w:val="00B23209"/>
    <w:rsid w:val="00B6370A"/>
    <w:rsid w:val="00B73F93"/>
    <w:rsid w:val="00B82C1A"/>
    <w:rsid w:val="00B8377C"/>
    <w:rsid w:val="00B90541"/>
    <w:rsid w:val="00B9125A"/>
    <w:rsid w:val="00B9607C"/>
    <w:rsid w:val="00BA0E0D"/>
    <w:rsid w:val="00BC6818"/>
    <w:rsid w:val="00BD1BB5"/>
    <w:rsid w:val="00BD4764"/>
    <w:rsid w:val="00BD59DA"/>
    <w:rsid w:val="00BD6808"/>
    <w:rsid w:val="00BF3F7C"/>
    <w:rsid w:val="00C06A48"/>
    <w:rsid w:val="00C12499"/>
    <w:rsid w:val="00C13784"/>
    <w:rsid w:val="00C14550"/>
    <w:rsid w:val="00C17F40"/>
    <w:rsid w:val="00C451DB"/>
    <w:rsid w:val="00CA3CAA"/>
    <w:rsid w:val="00CB3C57"/>
    <w:rsid w:val="00CD11A7"/>
    <w:rsid w:val="00CD7637"/>
    <w:rsid w:val="00D0707F"/>
    <w:rsid w:val="00D3039D"/>
    <w:rsid w:val="00D32694"/>
    <w:rsid w:val="00D51DD8"/>
    <w:rsid w:val="00D71C46"/>
    <w:rsid w:val="00D74C98"/>
    <w:rsid w:val="00D75AEA"/>
    <w:rsid w:val="00D91715"/>
    <w:rsid w:val="00D940B4"/>
    <w:rsid w:val="00DA6E74"/>
    <w:rsid w:val="00DB3A87"/>
    <w:rsid w:val="00DB5A2D"/>
    <w:rsid w:val="00DD3DB9"/>
    <w:rsid w:val="00DE79C6"/>
    <w:rsid w:val="00DF2448"/>
    <w:rsid w:val="00DF3241"/>
    <w:rsid w:val="00E211F4"/>
    <w:rsid w:val="00E31D47"/>
    <w:rsid w:val="00E4719A"/>
    <w:rsid w:val="00E65827"/>
    <w:rsid w:val="00E76B7B"/>
    <w:rsid w:val="00EA0E6D"/>
    <w:rsid w:val="00EA4AB1"/>
    <w:rsid w:val="00EA6EB8"/>
    <w:rsid w:val="00EB373F"/>
    <w:rsid w:val="00EC3D5D"/>
    <w:rsid w:val="00ED182F"/>
    <w:rsid w:val="00ED237A"/>
    <w:rsid w:val="00ED6308"/>
    <w:rsid w:val="00ED717A"/>
    <w:rsid w:val="00F027CA"/>
    <w:rsid w:val="00F13DF4"/>
    <w:rsid w:val="00F20EBA"/>
    <w:rsid w:val="00F40EF3"/>
    <w:rsid w:val="00F577AC"/>
    <w:rsid w:val="00F6439D"/>
    <w:rsid w:val="00F975B7"/>
    <w:rsid w:val="00FA15A6"/>
    <w:rsid w:val="00FA525E"/>
    <w:rsid w:val="00FC20D3"/>
    <w:rsid w:val="00FD77A3"/>
    <w:rsid w:val="00FF5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82"/>
  </w:style>
  <w:style w:type="paragraph" w:styleId="3">
    <w:name w:val="heading 3"/>
    <w:basedOn w:val="a"/>
    <w:next w:val="a"/>
    <w:link w:val="30"/>
    <w:semiHidden/>
    <w:unhideWhenUsed/>
    <w:qFormat/>
    <w:rsid w:val="005805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80558"/>
    <w:rPr>
      <w:rFonts w:ascii="Cambria" w:eastAsia="Times New Roman" w:hAnsi="Cambria" w:cs="Times New Roman"/>
      <w:b/>
      <w:bCs/>
      <w:sz w:val="26"/>
      <w:szCs w:val="26"/>
    </w:rPr>
  </w:style>
  <w:style w:type="paragraph" w:styleId="a3">
    <w:name w:val="Title"/>
    <w:basedOn w:val="a"/>
    <w:link w:val="a4"/>
    <w:qFormat/>
    <w:rsid w:val="0058055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580558"/>
    <w:rPr>
      <w:rFonts w:ascii="Times New Roman" w:eastAsia="Times New Roman" w:hAnsi="Times New Roman" w:cs="Times New Roman"/>
      <w:sz w:val="28"/>
      <w:szCs w:val="24"/>
    </w:rPr>
  </w:style>
  <w:style w:type="paragraph" w:styleId="a5">
    <w:name w:val="Body Text"/>
    <w:basedOn w:val="a"/>
    <w:link w:val="a6"/>
    <w:uiPriority w:val="99"/>
    <w:rsid w:val="00580558"/>
    <w:pPr>
      <w:spacing w:after="0" w:line="240" w:lineRule="auto"/>
      <w:ind w:right="5755"/>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580558"/>
    <w:rPr>
      <w:rFonts w:ascii="Times New Roman" w:eastAsia="Times New Roman" w:hAnsi="Times New Roman" w:cs="Times New Roman"/>
      <w:sz w:val="24"/>
      <w:szCs w:val="24"/>
    </w:rPr>
  </w:style>
  <w:style w:type="paragraph" w:customStyle="1" w:styleId="ConsPlusNormal">
    <w:name w:val="ConsPlusNormal"/>
    <w:rsid w:val="005805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580558"/>
  </w:style>
  <w:style w:type="paragraph" w:styleId="a7">
    <w:name w:val="header"/>
    <w:basedOn w:val="a"/>
    <w:link w:val="a8"/>
    <w:uiPriority w:val="99"/>
    <w:rsid w:val="005805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80558"/>
    <w:rPr>
      <w:rFonts w:ascii="Times New Roman" w:eastAsia="Times New Roman" w:hAnsi="Times New Roman" w:cs="Times New Roman"/>
      <w:sz w:val="24"/>
      <w:szCs w:val="24"/>
    </w:rPr>
  </w:style>
  <w:style w:type="paragraph" w:customStyle="1" w:styleId="ConsNormal">
    <w:name w:val="ConsNormal"/>
    <w:rsid w:val="00580558"/>
    <w:pPr>
      <w:widowControl w:val="0"/>
      <w:spacing w:after="0" w:line="240" w:lineRule="auto"/>
      <w:ind w:firstLine="720"/>
    </w:pPr>
    <w:rPr>
      <w:rFonts w:ascii="Arial" w:eastAsia="Times New Roman" w:hAnsi="Arial" w:cs="Times New Roman"/>
      <w:snapToGrid w:val="0"/>
      <w:sz w:val="20"/>
      <w:szCs w:val="20"/>
    </w:rPr>
  </w:style>
  <w:style w:type="paragraph" w:styleId="a9">
    <w:name w:val="No Spacing"/>
    <w:uiPriority w:val="1"/>
    <w:qFormat/>
    <w:rsid w:val="00560C51"/>
    <w:pPr>
      <w:spacing w:after="0" w:line="240" w:lineRule="auto"/>
    </w:pPr>
  </w:style>
  <w:style w:type="paragraph" w:styleId="aa">
    <w:name w:val="List Paragraph"/>
    <w:basedOn w:val="a"/>
    <w:uiPriority w:val="34"/>
    <w:qFormat/>
    <w:rsid w:val="00423FDF"/>
    <w:pPr>
      <w:ind w:left="720"/>
      <w:contextualSpacing/>
    </w:pPr>
  </w:style>
  <w:style w:type="paragraph" w:styleId="ab">
    <w:name w:val="Normal (Web)"/>
    <w:basedOn w:val="a"/>
    <w:uiPriority w:val="99"/>
    <w:semiHidden/>
    <w:unhideWhenUsed/>
    <w:rsid w:val="00160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01FA"/>
  </w:style>
  <w:style w:type="paragraph" w:customStyle="1" w:styleId="s1">
    <w:name w:val="s_1"/>
    <w:basedOn w:val="a"/>
    <w:rsid w:val="0043589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35895"/>
    <w:rPr>
      <w:color w:val="0000FF"/>
      <w:u w:val="single"/>
    </w:rPr>
  </w:style>
  <w:style w:type="paragraph" w:styleId="ad">
    <w:name w:val="Balloon Text"/>
    <w:basedOn w:val="a"/>
    <w:link w:val="ae"/>
    <w:uiPriority w:val="99"/>
    <w:semiHidden/>
    <w:unhideWhenUsed/>
    <w:rsid w:val="00ED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237A"/>
    <w:rPr>
      <w:rFonts w:ascii="Tahoma" w:hAnsi="Tahoma" w:cs="Tahoma"/>
      <w:sz w:val="16"/>
      <w:szCs w:val="16"/>
    </w:rPr>
  </w:style>
  <w:style w:type="character" w:customStyle="1" w:styleId="af">
    <w:name w:val="Сравнение редакций. Добавленный фрагмент"/>
    <w:uiPriority w:val="99"/>
    <w:rsid w:val="000F4D74"/>
    <w:rPr>
      <w:color w:val="000000"/>
      <w:shd w:val="clear" w:color="auto" w:fill="C1D7FF"/>
    </w:rPr>
  </w:style>
  <w:style w:type="paragraph" w:customStyle="1" w:styleId="p11">
    <w:name w:val="p11"/>
    <w:basedOn w:val="a"/>
    <w:rsid w:val="00A8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_"/>
    <w:basedOn w:val="a0"/>
    <w:link w:val="1"/>
    <w:rsid w:val="00257AA9"/>
    <w:rPr>
      <w:rFonts w:ascii="Times New Roman" w:eastAsia="Times New Roman" w:hAnsi="Times New Roman" w:cs="Times New Roman"/>
      <w:sz w:val="24"/>
      <w:szCs w:val="24"/>
      <w:shd w:val="clear" w:color="auto" w:fill="FFFFFF"/>
    </w:rPr>
  </w:style>
  <w:style w:type="character" w:customStyle="1" w:styleId="2">
    <w:name w:val="Основной текст (2)_"/>
    <w:basedOn w:val="a0"/>
    <w:link w:val="20"/>
    <w:rsid w:val="00257AA9"/>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f0"/>
    <w:rsid w:val="00257AA9"/>
    <w:pPr>
      <w:shd w:val="clear" w:color="auto" w:fill="FFFFFF"/>
      <w:spacing w:after="300" w:line="346" w:lineRule="exact"/>
      <w:jc w:val="center"/>
    </w:pPr>
    <w:rPr>
      <w:rFonts w:ascii="Times New Roman" w:eastAsia="Times New Roman" w:hAnsi="Times New Roman" w:cs="Times New Roman"/>
      <w:sz w:val="24"/>
      <w:szCs w:val="24"/>
    </w:rPr>
  </w:style>
  <w:style w:type="paragraph" w:customStyle="1" w:styleId="20">
    <w:name w:val="Основной текст (2)"/>
    <w:basedOn w:val="a"/>
    <w:link w:val="2"/>
    <w:rsid w:val="00257AA9"/>
    <w:pPr>
      <w:shd w:val="clear" w:color="auto" w:fill="FFFFFF"/>
      <w:spacing w:before="300" w:after="0" w:line="0" w:lineRule="atLeast"/>
      <w:jc w:val="center"/>
    </w:pPr>
    <w:rPr>
      <w:rFonts w:ascii="Times New Roman" w:eastAsia="Times New Roman" w:hAnsi="Times New Roman" w:cs="Times New Roman"/>
      <w:sz w:val="25"/>
      <w:szCs w:val="25"/>
    </w:rPr>
  </w:style>
  <w:style w:type="character" w:customStyle="1" w:styleId="af1">
    <w:name w:val="Подпись к картинке_"/>
    <w:basedOn w:val="a0"/>
    <w:link w:val="af2"/>
    <w:rsid w:val="00257AA9"/>
    <w:rPr>
      <w:rFonts w:ascii="Times New Roman" w:eastAsia="Times New Roman" w:hAnsi="Times New Roman" w:cs="Times New Roman"/>
      <w:sz w:val="24"/>
      <w:szCs w:val="24"/>
      <w:shd w:val="clear" w:color="auto" w:fill="FFFFFF"/>
    </w:rPr>
  </w:style>
  <w:style w:type="paragraph" w:customStyle="1" w:styleId="af2">
    <w:name w:val="Подпись к картинке"/>
    <w:basedOn w:val="a"/>
    <w:link w:val="af1"/>
    <w:rsid w:val="00257AA9"/>
    <w:pPr>
      <w:shd w:val="clear" w:color="auto" w:fill="FFFFFF"/>
      <w:spacing w:after="0" w:line="0" w:lineRule="atLeast"/>
    </w:pPr>
    <w:rPr>
      <w:rFonts w:ascii="Times New Roman" w:eastAsia="Times New Roman" w:hAnsi="Times New Roman" w:cs="Times New Roman"/>
      <w:sz w:val="24"/>
      <w:szCs w:val="24"/>
    </w:rPr>
  </w:style>
  <w:style w:type="paragraph" w:styleId="af3">
    <w:name w:val="footer"/>
    <w:basedOn w:val="a"/>
    <w:link w:val="af4"/>
    <w:uiPriority w:val="99"/>
    <w:semiHidden/>
    <w:unhideWhenUsed/>
    <w:rsid w:val="00BD1BB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BD1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805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80558"/>
    <w:rPr>
      <w:rFonts w:ascii="Cambria" w:eastAsia="Times New Roman" w:hAnsi="Cambria" w:cs="Times New Roman"/>
      <w:b/>
      <w:bCs/>
      <w:sz w:val="26"/>
      <w:szCs w:val="26"/>
    </w:rPr>
  </w:style>
  <w:style w:type="paragraph" w:styleId="a3">
    <w:name w:val="Title"/>
    <w:basedOn w:val="a"/>
    <w:link w:val="a4"/>
    <w:qFormat/>
    <w:rsid w:val="0058055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580558"/>
    <w:rPr>
      <w:rFonts w:ascii="Times New Roman" w:eastAsia="Times New Roman" w:hAnsi="Times New Roman" w:cs="Times New Roman"/>
      <w:sz w:val="28"/>
      <w:szCs w:val="24"/>
    </w:rPr>
  </w:style>
  <w:style w:type="paragraph" w:styleId="a5">
    <w:name w:val="Body Text"/>
    <w:basedOn w:val="a"/>
    <w:link w:val="a6"/>
    <w:uiPriority w:val="99"/>
    <w:rsid w:val="00580558"/>
    <w:pPr>
      <w:spacing w:after="0" w:line="240" w:lineRule="auto"/>
      <w:ind w:right="5755"/>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580558"/>
    <w:rPr>
      <w:rFonts w:ascii="Times New Roman" w:eastAsia="Times New Roman" w:hAnsi="Times New Roman" w:cs="Times New Roman"/>
      <w:sz w:val="24"/>
      <w:szCs w:val="24"/>
    </w:rPr>
  </w:style>
  <w:style w:type="paragraph" w:customStyle="1" w:styleId="ConsPlusNormal">
    <w:name w:val="ConsPlusNormal"/>
    <w:rsid w:val="005805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580558"/>
  </w:style>
  <w:style w:type="paragraph" w:styleId="a7">
    <w:name w:val="header"/>
    <w:basedOn w:val="a"/>
    <w:link w:val="a8"/>
    <w:uiPriority w:val="99"/>
    <w:rsid w:val="005805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80558"/>
    <w:rPr>
      <w:rFonts w:ascii="Times New Roman" w:eastAsia="Times New Roman" w:hAnsi="Times New Roman" w:cs="Times New Roman"/>
      <w:sz w:val="24"/>
      <w:szCs w:val="24"/>
    </w:rPr>
  </w:style>
  <w:style w:type="paragraph" w:customStyle="1" w:styleId="ConsNormal">
    <w:name w:val="ConsNormal"/>
    <w:rsid w:val="00580558"/>
    <w:pPr>
      <w:widowControl w:val="0"/>
      <w:spacing w:after="0" w:line="240" w:lineRule="auto"/>
      <w:ind w:firstLine="720"/>
    </w:pPr>
    <w:rPr>
      <w:rFonts w:ascii="Arial" w:eastAsia="Times New Roman" w:hAnsi="Arial" w:cs="Times New Roman"/>
      <w:snapToGrid w:val="0"/>
      <w:sz w:val="20"/>
      <w:szCs w:val="20"/>
    </w:rPr>
  </w:style>
  <w:style w:type="paragraph" w:styleId="a9">
    <w:name w:val="No Spacing"/>
    <w:uiPriority w:val="1"/>
    <w:qFormat/>
    <w:rsid w:val="00560C51"/>
    <w:pPr>
      <w:spacing w:after="0" w:line="240" w:lineRule="auto"/>
    </w:pPr>
  </w:style>
  <w:style w:type="paragraph" w:styleId="aa">
    <w:name w:val="List Paragraph"/>
    <w:basedOn w:val="a"/>
    <w:uiPriority w:val="34"/>
    <w:qFormat/>
    <w:rsid w:val="00423FDF"/>
    <w:pPr>
      <w:ind w:left="720"/>
      <w:contextualSpacing/>
    </w:pPr>
  </w:style>
  <w:style w:type="paragraph" w:styleId="ab">
    <w:name w:val="Normal (Web)"/>
    <w:basedOn w:val="a"/>
    <w:uiPriority w:val="99"/>
    <w:semiHidden/>
    <w:unhideWhenUsed/>
    <w:rsid w:val="00160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01FA"/>
  </w:style>
  <w:style w:type="paragraph" w:customStyle="1" w:styleId="s1">
    <w:name w:val="s_1"/>
    <w:basedOn w:val="a"/>
    <w:rsid w:val="0043589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35895"/>
    <w:rPr>
      <w:color w:val="0000FF"/>
      <w:u w:val="single"/>
    </w:rPr>
  </w:style>
  <w:style w:type="paragraph" w:styleId="ad">
    <w:name w:val="Balloon Text"/>
    <w:basedOn w:val="a"/>
    <w:link w:val="ae"/>
    <w:uiPriority w:val="99"/>
    <w:semiHidden/>
    <w:unhideWhenUsed/>
    <w:rsid w:val="00ED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237A"/>
    <w:rPr>
      <w:rFonts w:ascii="Tahoma" w:hAnsi="Tahoma" w:cs="Tahoma"/>
      <w:sz w:val="16"/>
      <w:szCs w:val="16"/>
    </w:rPr>
  </w:style>
  <w:style w:type="character" w:customStyle="1" w:styleId="af">
    <w:name w:val="Сравнение редакций. Добавленный фрагмент"/>
    <w:uiPriority w:val="99"/>
    <w:rsid w:val="000F4D74"/>
    <w:rPr>
      <w:color w:val="000000"/>
      <w:shd w:val="clear" w:color="auto" w:fill="C1D7FF"/>
    </w:rPr>
  </w:style>
  <w:style w:type="paragraph" w:customStyle="1" w:styleId="p11">
    <w:name w:val="p11"/>
    <w:basedOn w:val="a"/>
    <w:rsid w:val="00A82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BA9A-93AA-4847-A86C-8EF023A2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cp:lastModifiedBy>
  <cp:revision>71</cp:revision>
  <cp:lastPrinted>2018-03-16T06:51:00Z</cp:lastPrinted>
  <dcterms:created xsi:type="dcterms:W3CDTF">2017-02-21T08:07:00Z</dcterms:created>
  <dcterms:modified xsi:type="dcterms:W3CDTF">2018-03-16T06:52:00Z</dcterms:modified>
</cp:coreProperties>
</file>