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FD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ЧЕЧЕНСКАЯ РЕСПУБЛИКА</w:t>
      </w:r>
      <w:r w:rsidR="00E806CF">
        <w:rPr>
          <w:rFonts w:ascii="Times New Roman" w:hAnsi="Times New Roman"/>
          <w:sz w:val="28"/>
          <w:szCs w:val="28"/>
        </w:rPr>
        <w:t xml:space="preserve">                      </w:t>
      </w:r>
      <w:r w:rsidR="004D2C19">
        <w:rPr>
          <w:rFonts w:ascii="Times New Roman" w:hAnsi="Times New Roman"/>
          <w:sz w:val="28"/>
          <w:szCs w:val="28"/>
        </w:rPr>
        <w:t xml:space="preserve">   </w:t>
      </w:r>
      <w:r w:rsidR="00E806CF">
        <w:rPr>
          <w:rFonts w:ascii="Times New Roman" w:hAnsi="Times New Roman"/>
          <w:sz w:val="28"/>
          <w:szCs w:val="28"/>
        </w:rPr>
        <w:t xml:space="preserve"> </w:t>
      </w:r>
    </w:p>
    <w:p w:rsidR="00FB7A75" w:rsidRPr="00C260FD" w:rsidRDefault="00C260FD" w:rsidP="00C260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60FD">
        <w:rPr>
          <w:rFonts w:ascii="Times New Roman" w:hAnsi="Times New Roman"/>
          <w:sz w:val="28"/>
          <w:szCs w:val="28"/>
        </w:rPr>
        <w:t>ГУДЕРМЕССКИЙ МУНИЦИПАЛЬНЫЙ РАЙОН</w:t>
      </w:r>
    </w:p>
    <w:p w:rsidR="00FB7A75" w:rsidRDefault="00FB7A75" w:rsidP="00C260FD">
      <w:pPr>
        <w:tabs>
          <w:tab w:val="left" w:pos="1905"/>
        </w:tabs>
        <w:jc w:val="center"/>
        <w:rPr>
          <w:sz w:val="28"/>
          <w:szCs w:val="28"/>
        </w:rPr>
      </w:pPr>
      <w:r w:rsidRPr="00C260FD">
        <w:rPr>
          <w:sz w:val="28"/>
          <w:szCs w:val="28"/>
        </w:rPr>
        <w:t>СОВЕТ ДЕПУТАТОВ</w:t>
      </w:r>
      <w:r w:rsidR="00C260FD" w:rsidRPr="00C260FD">
        <w:rPr>
          <w:sz w:val="28"/>
          <w:szCs w:val="28"/>
        </w:rPr>
        <w:t xml:space="preserve"> </w:t>
      </w:r>
      <w:r w:rsidR="006D028E" w:rsidRPr="00C260FD">
        <w:rPr>
          <w:sz w:val="28"/>
          <w:szCs w:val="28"/>
        </w:rPr>
        <w:t>АЗАМАТ</w:t>
      </w:r>
      <w:r w:rsidRPr="00C260FD">
        <w:rPr>
          <w:sz w:val="28"/>
          <w:szCs w:val="28"/>
        </w:rPr>
        <w:t>-ЮРТОВСКОГО СЕЛЬСКОГО ПОСЕЛЕНИЯ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НОХЧИЙН ПАЧХЬАЛКХАН</w:t>
      </w:r>
    </w:p>
    <w:p w:rsidR="00807636" w:rsidRDefault="00807636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ГУЬМСАН МУН</w:t>
      </w:r>
      <w:r w:rsidR="004D286D"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ЦИПАЛЬНИ К1ОШТАН </w:t>
      </w:r>
    </w:p>
    <w:p w:rsidR="00EC2CF8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АЗАМАТ-ЮЬРТАН </w:t>
      </w:r>
      <w:r w:rsidR="005C383C">
        <w:rPr>
          <w:sz w:val="28"/>
          <w:szCs w:val="28"/>
        </w:rPr>
        <w:t xml:space="preserve">ДЕХИЛИЙН </w:t>
      </w:r>
      <w:r>
        <w:rPr>
          <w:sz w:val="28"/>
          <w:szCs w:val="28"/>
        </w:rPr>
        <w:t>ДЕПУТАТИЙН КХЕТ</w:t>
      </w:r>
      <w:r w:rsidR="005C383C">
        <w:rPr>
          <w:sz w:val="28"/>
          <w:szCs w:val="28"/>
        </w:rPr>
        <w:t>А</w:t>
      </w:r>
      <w:r>
        <w:rPr>
          <w:sz w:val="28"/>
          <w:szCs w:val="28"/>
        </w:rPr>
        <w:t>ШО</w:t>
      </w:r>
    </w:p>
    <w:p w:rsidR="00A9445D" w:rsidRPr="00C260FD" w:rsidRDefault="00A9445D" w:rsidP="00C260FD">
      <w:pPr>
        <w:tabs>
          <w:tab w:val="left" w:pos="1905"/>
        </w:tabs>
        <w:jc w:val="center"/>
        <w:rPr>
          <w:sz w:val="28"/>
          <w:szCs w:val="28"/>
        </w:rPr>
      </w:pPr>
    </w:p>
    <w:p w:rsidR="00FB7A75" w:rsidRPr="00EC2CF8" w:rsidRDefault="00EC2CF8" w:rsidP="00FB7A75">
      <w:pPr>
        <w:pBdr>
          <w:bottom w:val="single" w:sz="12" w:space="1" w:color="auto"/>
        </w:pBdr>
        <w:tabs>
          <w:tab w:val="left" w:pos="3855"/>
        </w:tabs>
        <w:jc w:val="center"/>
        <w:rPr>
          <w:sz w:val="28"/>
          <w:szCs w:val="28"/>
        </w:rPr>
      </w:pPr>
      <w:r w:rsidRPr="00EC2CF8">
        <w:rPr>
          <w:sz w:val="28"/>
          <w:szCs w:val="28"/>
        </w:rPr>
        <w:t>РЕШЕНИЕ</w:t>
      </w:r>
    </w:p>
    <w:p w:rsidR="000529C9" w:rsidRPr="00EC2CF8" w:rsidRDefault="000529C9" w:rsidP="00EC2CF8">
      <w:pPr>
        <w:tabs>
          <w:tab w:val="left" w:pos="3855"/>
        </w:tabs>
        <w:rPr>
          <w:sz w:val="32"/>
          <w:szCs w:val="32"/>
          <w:u w:val="single"/>
        </w:rPr>
      </w:pPr>
    </w:p>
    <w:p w:rsidR="00696B3F" w:rsidRDefault="00FB7A75" w:rsidP="00C260FD">
      <w:pPr>
        <w:tabs>
          <w:tab w:val="left" w:pos="3282"/>
        </w:tabs>
        <w:jc w:val="both"/>
        <w:rPr>
          <w:sz w:val="22"/>
          <w:szCs w:val="22"/>
        </w:rPr>
      </w:pPr>
      <w:r w:rsidRPr="004D2C19">
        <w:rPr>
          <w:sz w:val="28"/>
          <w:szCs w:val="28"/>
        </w:rPr>
        <w:t xml:space="preserve"> от  </w:t>
      </w:r>
      <w:r w:rsidR="00C260FD" w:rsidRPr="004D2C19">
        <w:rPr>
          <w:sz w:val="28"/>
          <w:szCs w:val="28"/>
        </w:rPr>
        <w:t>«</w:t>
      </w:r>
      <w:r w:rsidR="00345576">
        <w:rPr>
          <w:sz w:val="28"/>
          <w:szCs w:val="28"/>
        </w:rPr>
        <w:t>_</w:t>
      </w:r>
      <w:r w:rsidR="00BE70FE">
        <w:rPr>
          <w:sz w:val="28"/>
          <w:szCs w:val="28"/>
        </w:rPr>
        <w:t>__</w:t>
      </w:r>
      <w:r w:rsidR="00442FDE" w:rsidRPr="004D2C19">
        <w:rPr>
          <w:sz w:val="28"/>
          <w:szCs w:val="28"/>
        </w:rPr>
        <w:t>_</w:t>
      </w:r>
      <w:r w:rsidR="00C260FD" w:rsidRPr="004D2C19">
        <w:rPr>
          <w:sz w:val="28"/>
          <w:szCs w:val="28"/>
        </w:rPr>
        <w:t xml:space="preserve">» </w:t>
      </w:r>
      <w:r w:rsidR="00BE70FE">
        <w:rPr>
          <w:sz w:val="28"/>
          <w:szCs w:val="28"/>
          <w:u w:val="single"/>
        </w:rPr>
        <w:t>__________</w:t>
      </w:r>
      <w:r w:rsidR="00C260FD" w:rsidRPr="004D2C19">
        <w:rPr>
          <w:sz w:val="28"/>
          <w:szCs w:val="28"/>
          <w:u w:val="single"/>
        </w:rPr>
        <w:t>г</w:t>
      </w:r>
      <w:r w:rsidR="004C6C12" w:rsidRPr="004D2C19">
        <w:rPr>
          <w:sz w:val="28"/>
          <w:szCs w:val="28"/>
        </w:rPr>
        <w:t>.</w:t>
      </w:r>
      <w:r>
        <w:rPr>
          <w:sz w:val="22"/>
          <w:szCs w:val="22"/>
        </w:rPr>
        <w:t xml:space="preserve">                    </w:t>
      </w:r>
      <w:r w:rsidR="00442FDE">
        <w:rPr>
          <w:sz w:val="22"/>
          <w:szCs w:val="22"/>
        </w:rPr>
        <w:t xml:space="preserve">  </w:t>
      </w:r>
      <w:r w:rsidR="00696B3F">
        <w:rPr>
          <w:sz w:val="22"/>
          <w:szCs w:val="22"/>
        </w:rPr>
        <w:t xml:space="preserve">                                                                                      </w:t>
      </w:r>
      <w:r w:rsidR="00696B3F" w:rsidRPr="004D2C19">
        <w:rPr>
          <w:sz w:val="28"/>
          <w:szCs w:val="28"/>
        </w:rPr>
        <w:t xml:space="preserve">№ </w:t>
      </w:r>
      <w:r w:rsidR="00BE70FE">
        <w:rPr>
          <w:sz w:val="28"/>
          <w:szCs w:val="28"/>
          <w:u w:val="single"/>
        </w:rPr>
        <w:t>____</w:t>
      </w:r>
    </w:p>
    <w:p w:rsidR="00FB7A75" w:rsidRDefault="00442FDE" w:rsidP="00C260FD">
      <w:pPr>
        <w:tabs>
          <w:tab w:val="left" w:pos="3282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696B3F">
        <w:rPr>
          <w:sz w:val="22"/>
          <w:szCs w:val="22"/>
        </w:rPr>
        <w:t xml:space="preserve">                                                                            </w:t>
      </w:r>
      <w:r w:rsidR="00C260FD" w:rsidRPr="00C260FD">
        <w:rPr>
          <w:sz w:val="28"/>
          <w:szCs w:val="28"/>
        </w:rPr>
        <w:t>с. Азамат-Юрт</w:t>
      </w:r>
      <w:r w:rsidR="00C260FD">
        <w:rPr>
          <w:sz w:val="28"/>
          <w:szCs w:val="28"/>
        </w:rPr>
        <w:t xml:space="preserve">   </w:t>
      </w:r>
      <w:r w:rsidR="004D2C19">
        <w:rPr>
          <w:sz w:val="28"/>
          <w:szCs w:val="28"/>
        </w:rPr>
        <w:t xml:space="preserve">                               </w:t>
      </w:r>
      <w:r w:rsidR="004C6C12">
        <w:rPr>
          <w:sz w:val="28"/>
          <w:szCs w:val="28"/>
        </w:rPr>
        <w:t xml:space="preserve"> </w:t>
      </w:r>
    </w:p>
    <w:p w:rsidR="00FB7A75" w:rsidRPr="00875EAC" w:rsidRDefault="00FB7A75" w:rsidP="00FB7A75">
      <w:pPr>
        <w:rPr>
          <w:sz w:val="6"/>
          <w:szCs w:val="28"/>
        </w:rPr>
      </w:pPr>
    </w:p>
    <w:p w:rsidR="00E466C5" w:rsidRDefault="00E466C5" w:rsidP="00E466C5">
      <w:pPr>
        <w:rPr>
          <w:sz w:val="28"/>
          <w:szCs w:val="28"/>
        </w:rPr>
      </w:pPr>
      <w:bookmarkStart w:id="0" w:name="sub_101763"/>
    </w:p>
    <w:p w:rsidR="00E466C5" w:rsidRPr="00841153" w:rsidRDefault="00E466C5" w:rsidP="00E466C5">
      <w:pPr>
        <w:jc w:val="center"/>
        <w:rPr>
          <w:b/>
          <w:sz w:val="28"/>
          <w:szCs w:val="28"/>
        </w:rPr>
      </w:pPr>
      <w:r w:rsidRPr="00A95F57">
        <w:rPr>
          <w:b/>
          <w:sz w:val="28"/>
          <w:szCs w:val="28"/>
        </w:rPr>
        <w:t>Об утверждении Положения «О земельном налоге»</w:t>
      </w:r>
    </w:p>
    <w:p w:rsidR="00E466C5" w:rsidRPr="00BE70FE" w:rsidRDefault="00E466C5" w:rsidP="00E466C5">
      <w:pPr>
        <w:ind w:firstLine="540"/>
        <w:jc w:val="both"/>
        <w:rPr>
          <w:sz w:val="28"/>
          <w:szCs w:val="28"/>
        </w:rPr>
      </w:pPr>
    </w:p>
    <w:p w:rsidR="00E466C5" w:rsidRPr="00BE70FE" w:rsidRDefault="00E466C5" w:rsidP="00E466C5">
      <w:pPr>
        <w:widowControl w:val="0"/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В соответствии с Налоговым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Уставом Азамат-Юртовского сельского поселения Гудермесского муниципального района</w:t>
      </w:r>
      <w:r w:rsidR="00BE70FE" w:rsidRPr="00BE70FE">
        <w:rPr>
          <w:bCs/>
          <w:sz w:val="28"/>
          <w:szCs w:val="28"/>
        </w:rPr>
        <w:t xml:space="preserve"> </w:t>
      </w:r>
      <w:r w:rsidR="00BE70FE" w:rsidRPr="00BE70FE">
        <w:rPr>
          <w:b/>
          <w:bCs/>
          <w:sz w:val="28"/>
          <w:szCs w:val="28"/>
        </w:rPr>
        <w:t>решил:</w:t>
      </w:r>
    </w:p>
    <w:p w:rsidR="00E466C5" w:rsidRPr="00BE70FE" w:rsidRDefault="00E466C5" w:rsidP="00BE70FE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466C5" w:rsidRPr="00BE70FE" w:rsidRDefault="00E466C5" w:rsidP="00E466C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Утвердить Положение «О земельном налоге» на территории Азамат-Юртовского сельского поселения Гудермесского муниципального района согласно приложению.</w:t>
      </w:r>
    </w:p>
    <w:p w:rsidR="00E466C5" w:rsidRPr="00BE70FE" w:rsidRDefault="00696B3F" w:rsidP="00E466C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Р</w:t>
      </w:r>
      <w:r w:rsidR="00E466C5" w:rsidRPr="00BE70FE">
        <w:rPr>
          <w:bCs/>
          <w:sz w:val="28"/>
          <w:szCs w:val="28"/>
        </w:rPr>
        <w:t xml:space="preserve">азместить на официальном интернет сайте </w:t>
      </w:r>
      <w:r w:rsidRPr="00BE70FE">
        <w:rPr>
          <w:bCs/>
          <w:sz w:val="28"/>
          <w:szCs w:val="28"/>
        </w:rPr>
        <w:t>Азамат-Юртовского сельского поселения</w:t>
      </w:r>
      <w:r w:rsidRPr="00BE70FE">
        <w:rPr>
          <w:sz w:val="28"/>
          <w:szCs w:val="28"/>
          <w:u w:val="single"/>
        </w:rPr>
        <w:t xml:space="preserve"> </w:t>
      </w:r>
      <w:r w:rsidR="00E466C5" w:rsidRPr="00BE70FE">
        <w:rPr>
          <w:bCs/>
          <w:sz w:val="28"/>
          <w:szCs w:val="28"/>
        </w:rPr>
        <w:t xml:space="preserve">Гудермесского муниципального района </w:t>
      </w:r>
      <w:r w:rsidR="00E466C5" w:rsidRPr="00BE70FE">
        <w:rPr>
          <w:bCs/>
          <w:sz w:val="28"/>
          <w:szCs w:val="28"/>
          <w:lang w:val="en-US"/>
        </w:rPr>
        <w:t>www</w:t>
      </w:r>
      <w:r w:rsidR="00E466C5" w:rsidRPr="00BE70FE">
        <w:rPr>
          <w:bCs/>
          <w:sz w:val="28"/>
          <w:szCs w:val="28"/>
        </w:rPr>
        <w:t>.</w:t>
      </w:r>
      <w:r w:rsidRPr="00BE70FE">
        <w:rPr>
          <w:sz w:val="28"/>
          <w:szCs w:val="28"/>
        </w:rPr>
        <w:t xml:space="preserve"> </w:t>
      </w:r>
      <w:hyperlink r:id="rId7" w:tgtFrame="_blank" w:history="1">
        <w:r w:rsidRPr="00F8386A">
          <w:rPr>
            <w:sz w:val="28"/>
            <w:szCs w:val="28"/>
            <w:u w:val="single"/>
            <w:shd w:val="clear" w:color="auto" w:fill="FFFFFF"/>
          </w:rPr>
          <w:t>.azamat-yurt.com</w:t>
        </w:r>
      </w:hyperlink>
      <w:r w:rsidRPr="00BE70FE">
        <w:rPr>
          <w:bCs/>
          <w:sz w:val="28"/>
          <w:szCs w:val="28"/>
        </w:rPr>
        <w:t xml:space="preserve"> </w:t>
      </w:r>
    </w:p>
    <w:p w:rsidR="00E466C5" w:rsidRPr="00BE70FE" w:rsidRDefault="00E466C5" w:rsidP="00E466C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55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E466C5" w:rsidRPr="00BE70FE" w:rsidRDefault="00E466C5" w:rsidP="00E466C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55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Признать утратившим силу Решения Совета депутатов</w:t>
      </w:r>
      <w:r w:rsidR="00696B3F" w:rsidRPr="00BE70FE">
        <w:rPr>
          <w:bCs/>
          <w:sz w:val="28"/>
          <w:szCs w:val="28"/>
        </w:rPr>
        <w:t xml:space="preserve"> Азамат-Юртовского сельского поселения</w:t>
      </w:r>
      <w:r w:rsidRPr="00BE70FE">
        <w:rPr>
          <w:bCs/>
          <w:sz w:val="28"/>
          <w:szCs w:val="28"/>
        </w:rPr>
        <w:t xml:space="preserve"> Гудермесского муниципального района:</w:t>
      </w:r>
    </w:p>
    <w:p w:rsidR="00E466C5" w:rsidRPr="00BE70FE" w:rsidRDefault="00E466C5" w:rsidP="00E466C5">
      <w:pPr>
        <w:widowControl w:val="0"/>
        <w:autoSpaceDE w:val="0"/>
        <w:autoSpaceDN w:val="0"/>
        <w:adjustRightInd w:val="0"/>
        <w:ind w:firstLine="555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-</w:t>
      </w:r>
      <w:r w:rsidRPr="00BE70FE">
        <w:rPr>
          <w:bCs/>
          <w:sz w:val="28"/>
          <w:szCs w:val="28"/>
        </w:rPr>
        <w:tab/>
        <w:t xml:space="preserve">от </w:t>
      </w:r>
      <w:r w:rsidR="00482D6A">
        <w:rPr>
          <w:bCs/>
          <w:sz w:val="28"/>
          <w:szCs w:val="28"/>
        </w:rPr>
        <w:t>28.11</w:t>
      </w:r>
      <w:r w:rsidRPr="00BE70FE">
        <w:rPr>
          <w:bCs/>
          <w:sz w:val="28"/>
          <w:szCs w:val="28"/>
        </w:rPr>
        <w:t>.</w:t>
      </w:r>
      <w:r w:rsidR="00BE70FE" w:rsidRPr="00BE70FE">
        <w:rPr>
          <w:bCs/>
          <w:sz w:val="28"/>
          <w:szCs w:val="28"/>
        </w:rPr>
        <w:t xml:space="preserve"> </w:t>
      </w:r>
      <w:r w:rsidR="00482D6A">
        <w:rPr>
          <w:bCs/>
          <w:sz w:val="28"/>
          <w:szCs w:val="28"/>
        </w:rPr>
        <w:t>2013</w:t>
      </w:r>
      <w:r w:rsidRPr="00BE70FE">
        <w:rPr>
          <w:bCs/>
          <w:sz w:val="28"/>
          <w:szCs w:val="28"/>
        </w:rPr>
        <w:t xml:space="preserve"> г. № </w:t>
      </w:r>
      <w:r w:rsidR="00482D6A">
        <w:rPr>
          <w:bCs/>
          <w:sz w:val="28"/>
          <w:szCs w:val="28"/>
        </w:rPr>
        <w:t>42</w:t>
      </w:r>
      <w:r w:rsidRPr="00BE70FE">
        <w:rPr>
          <w:bCs/>
          <w:sz w:val="28"/>
          <w:szCs w:val="28"/>
        </w:rPr>
        <w:t xml:space="preserve"> «Об утверждении Положения «О земельном налоге»;</w:t>
      </w:r>
    </w:p>
    <w:p w:rsidR="00E466C5" w:rsidRPr="00BE70FE" w:rsidRDefault="00E466C5" w:rsidP="00E466C5">
      <w:pPr>
        <w:widowControl w:val="0"/>
        <w:autoSpaceDE w:val="0"/>
        <w:autoSpaceDN w:val="0"/>
        <w:adjustRightInd w:val="0"/>
        <w:ind w:firstLine="555"/>
        <w:jc w:val="both"/>
        <w:outlineLvl w:val="0"/>
        <w:rPr>
          <w:bCs/>
          <w:sz w:val="28"/>
          <w:szCs w:val="28"/>
        </w:rPr>
      </w:pPr>
      <w:r w:rsidRPr="00482D6A">
        <w:rPr>
          <w:bCs/>
          <w:sz w:val="28"/>
          <w:szCs w:val="28"/>
        </w:rPr>
        <w:t>-</w:t>
      </w:r>
      <w:r w:rsidRPr="00482D6A">
        <w:rPr>
          <w:bCs/>
          <w:sz w:val="28"/>
          <w:szCs w:val="28"/>
        </w:rPr>
        <w:tab/>
      </w:r>
      <w:r w:rsidR="00482D6A" w:rsidRPr="00482D6A">
        <w:rPr>
          <w:sz w:val="28"/>
          <w:szCs w:val="28"/>
        </w:rPr>
        <w:t>от 10.11.2014 г. №64</w:t>
      </w:r>
      <w:r w:rsidR="00482D6A" w:rsidRPr="0038633C">
        <w:rPr>
          <w:b/>
          <w:color w:val="FF0000"/>
          <w:sz w:val="28"/>
          <w:szCs w:val="28"/>
        </w:rPr>
        <w:t xml:space="preserve"> </w:t>
      </w:r>
      <w:r w:rsidRPr="00BE70FE">
        <w:rPr>
          <w:bCs/>
          <w:sz w:val="28"/>
          <w:szCs w:val="28"/>
        </w:rPr>
        <w:t>«О внесении изменений в решение Совета депутатов</w:t>
      </w:r>
      <w:r w:rsidR="00696B3F" w:rsidRPr="00BE70FE">
        <w:rPr>
          <w:bCs/>
          <w:sz w:val="28"/>
          <w:szCs w:val="28"/>
        </w:rPr>
        <w:t xml:space="preserve"> Азамат-Юртовского сельского поселения</w:t>
      </w:r>
      <w:r w:rsidRPr="00BE70FE">
        <w:rPr>
          <w:bCs/>
          <w:sz w:val="28"/>
          <w:szCs w:val="28"/>
        </w:rPr>
        <w:t xml:space="preserve"> Гудермесского муниципального района </w:t>
      </w:r>
      <w:r w:rsidR="00482D6A" w:rsidRPr="00BE70FE">
        <w:rPr>
          <w:bCs/>
          <w:sz w:val="28"/>
          <w:szCs w:val="28"/>
        </w:rPr>
        <w:t xml:space="preserve">от </w:t>
      </w:r>
      <w:r w:rsidR="00482D6A">
        <w:rPr>
          <w:bCs/>
          <w:sz w:val="28"/>
          <w:szCs w:val="28"/>
        </w:rPr>
        <w:t>28.11</w:t>
      </w:r>
      <w:r w:rsidR="00482D6A" w:rsidRPr="00BE70FE">
        <w:rPr>
          <w:bCs/>
          <w:sz w:val="28"/>
          <w:szCs w:val="28"/>
        </w:rPr>
        <w:t xml:space="preserve">. </w:t>
      </w:r>
      <w:r w:rsidR="00482D6A">
        <w:rPr>
          <w:bCs/>
          <w:sz w:val="28"/>
          <w:szCs w:val="28"/>
        </w:rPr>
        <w:t>2013</w:t>
      </w:r>
      <w:r w:rsidR="00482D6A" w:rsidRPr="00BE70FE">
        <w:rPr>
          <w:bCs/>
          <w:sz w:val="28"/>
          <w:szCs w:val="28"/>
        </w:rPr>
        <w:t xml:space="preserve"> г. № </w:t>
      </w:r>
      <w:r w:rsidR="00482D6A">
        <w:rPr>
          <w:bCs/>
          <w:sz w:val="28"/>
          <w:szCs w:val="28"/>
        </w:rPr>
        <w:t>42</w:t>
      </w:r>
      <w:r w:rsidR="00482D6A" w:rsidRPr="00BE70FE">
        <w:rPr>
          <w:bCs/>
          <w:sz w:val="28"/>
          <w:szCs w:val="28"/>
        </w:rPr>
        <w:t xml:space="preserve"> </w:t>
      </w:r>
      <w:r w:rsidRPr="00BE70FE">
        <w:rPr>
          <w:bCs/>
          <w:sz w:val="28"/>
          <w:szCs w:val="28"/>
        </w:rPr>
        <w:t>«Об утверждении Положения «О земельном налоге»;</w:t>
      </w:r>
    </w:p>
    <w:p w:rsidR="00E466C5" w:rsidRPr="00BE70FE" w:rsidRDefault="00E466C5" w:rsidP="00E466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BE70FE">
        <w:rPr>
          <w:bCs/>
          <w:sz w:val="28"/>
          <w:szCs w:val="28"/>
        </w:rPr>
        <w:t>-</w:t>
      </w:r>
      <w:r w:rsidRPr="00BE70FE">
        <w:rPr>
          <w:bCs/>
          <w:sz w:val="28"/>
          <w:szCs w:val="28"/>
        </w:rPr>
        <w:tab/>
        <w:t xml:space="preserve">от </w:t>
      </w:r>
      <w:r w:rsidR="00BE70FE" w:rsidRPr="00BE70FE">
        <w:rPr>
          <w:bCs/>
          <w:sz w:val="28"/>
          <w:szCs w:val="28"/>
        </w:rPr>
        <w:t>25</w:t>
      </w:r>
      <w:r w:rsidRPr="00BE70FE">
        <w:rPr>
          <w:bCs/>
          <w:sz w:val="28"/>
          <w:szCs w:val="28"/>
        </w:rPr>
        <w:t>.0</w:t>
      </w:r>
      <w:r w:rsidR="00BE70FE" w:rsidRPr="00BE70FE">
        <w:rPr>
          <w:bCs/>
          <w:sz w:val="28"/>
          <w:szCs w:val="28"/>
        </w:rPr>
        <w:t>5</w:t>
      </w:r>
      <w:r w:rsidRPr="00BE70FE">
        <w:rPr>
          <w:bCs/>
          <w:sz w:val="28"/>
          <w:szCs w:val="28"/>
        </w:rPr>
        <w:t xml:space="preserve">.2015 г. № </w:t>
      </w:r>
      <w:r w:rsidR="00BE70FE" w:rsidRPr="00BE70FE">
        <w:rPr>
          <w:bCs/>
          <w:sz w:val="28"/>
          <w:szCs w:val="28"/>
        </w:rPr>
        <w:t>75</w:t>
      </w:r>
      <w:r w:rsidRPr="00BE70FE">
        <w:rPr>
          <w:bCs/>
          <w:sz w:val="28"/>
          <w:szCs w:val="28"/>
        </w:rPr>
        <w:t xml:space="preserve"> «О внесении изменений в решение Совета депутатов </w:t>
      </w:r>
      <w:r w:rsidR="00696B3F" w:rsidRPr="00BE70FE">
        <w:rPr>
          <w:bCs/>
          <w:sz w:val="28"/>
          <w:szCs w:val="28"/>
        </w:rPr>
        <w:t xml:space="preserve">Азамат-Юртовского сельского поселения </w:t>
      </w:r>
      <w:r w:rsidRPr="00BE70FE">
        <w:rPr>
          <w:bCs/>
          <w:sz w:val="28"/>
          <w:szCs w:val="28"/>
        </w:rPr>
        <w:t xml:space="preserve">Гудермесского муниципального района от </w:t>
      </w:r>
      <w:r w:rsidR="00BE70FE" w:rsidRPr="00BE70FE">
        <w:rPr>
          <w:bCs/>
          <w:sz w:val="28"/>
          <w:szCs w:val="28"/>
        </w:rPr>
        <w:t xml:space="preserve">25.05.2015 г. № 75 </w:t>
      </w:r>
      <w:r w:rsidRPr="00BE70FE">
        <w:rPr>
          <w:bCs/>
          <w:sz w:val="28"/>
          <w:szCs w:val="28"/>
        </w:rPr>
        <w:t>«Об утверждении Положения «О земельном налоге».</w:t>
      </w:r>
    </w:p>
    <w:p w:rsidR="00E466C5" w:rsidRPr="00BE70FE" w:rsidRDefault="00E466C5" w:rsidP="00E466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E70FE">
        <w:rPr>
          <w:bCs/>
          <w:sz w:val="28"/>
          <w:szCs w:val="28"/>
        </w:rPr>
        <w:t>5.</w:t>
      </w:r>
      <w:r w:rsidRPr="00BE70FE">
        <w:rPr>
          <w:bCs/>
          <w:sz w:val="28"/>
          <w:szCs w:val="28"/>
        </w:rPr>
        <w:tab/>
        <w:t>Настоящее Решение довести до сведения Межрайонной инспекции ФНС России №2 по Чеченской Республике и Финансового управления Гудермесского муниципального района.</w:t>
      </w:r>
    </w:p>
    <w:p w:rsidR="00E466C5" w:rsidRPr="00BE70FE" w:rsidRDefault="00E466C5" w:rsidP="00E466C5">
      <w:pPr>
        <w:rPr>
          <w:sz w:val="28"/>
          <w:szCs w:val="28"/>
        </w:rPr>
      </w:pPr>
    </w:p>
    <w:bookmarkEnd w:id="0"/>
    <w:p w:rsidR="003A2C9A" w:rsidRPr="00BE70FE" w:rsidRDefault="00807636" w:rsidP="008076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70FE">
        <w:rPr>
          <w:sz w:val="28"/>
          <w:szCs w:val="28"/>
        </w:rPr>
        <w:t>Глава сельского поселения</w:t>
      </w:r>
      <w:r w:rsidRPr="00BE70FE">
        <w:rPr>
          <w:bCs/>
          <w:sz w:val="28"/>
          <w:szCs w:val="28"/>
        </w:rPr>
        <w:t xml:space="preserve">                                                            </w:t>
      </w:r>
      <w:r w:rsidR="00442FDE" w:rsidRPr="00BE70FE">
        <w:rPr>
          <w:bCs/>
          <w:sz w:val="28"/>
          <w:szCs w:val="28"/>
        </w:rPr>
        <w:t>Я.</w:t>
      </w:r>
      <w:r w:rsidR="00A9445D" w:rsidRPr="00BE70FE">
        <w:rPr>
          <w:bCs/>
          <w:sz w:val="28"/>
          <w:szCs w:val="28"/>
        </w:rPr>
        <w:t xml:space="preserve"> </w:t>
      </w:r>
      <w:r w:rsidR="00442FDE" w:rsidRPr="00BE70FE">
        <w:rPr>
          <w:bCs/>
          <w:sz w:val="28"/>
          <w:szCs w:val="28"/>
        </w:rPr>
        <w:t>М. Дуруев</w:t>
      </w:r>
    </w:p>
    <w:p w:rsidR="0012016D" w:rsidRPr="00BE70FE" w:rsidRDefault="0012016D" w:rsidP="00345576"/>
    <w:p w:rsidR="00BE70FE" w:rsidRPr="00BE70FE" w:rsidRDefault="00BE70FE" w:rsidP="00E466C5">
      <w:pPr>
        <w:ind w:left="4956" w:right="-1"/>
        <w:jc w:val="both"/>
        <w:rPr>
          <w:sz w:val="28"/>
          <w:szCs w:val="28"/>
        </w:rPr>
      </w:pPr>
    </w:p>
    <w:p w:rsidR="00BE70FE" w:rsidRPr="00BE70FE" w:rsidRDefault="00BE70FE" w:rsidP="00E466C5">
      <w:pPr>
        <w:ind w:left="4956" w:right="-1"/>
        <w:jc w:val="both"/>
        <w:rPr>
          <w:sz w:val="28"/>
          <w:szCs w:val="28"/>
        </w:rPr>
      </w:pPr>
    </w:p>
    <w:p w:rsidR="00BE70FE" w:rsidRDefault="00BE70FE" w:rsidP="00E466C5">
      <w:pPr>
        <w:ind w:left="4956" w:right="-1"/>
        <w:jc w:val="both"/>
        <w:rPr>
          <w:sz w:val="28"/>
          <w:szCs w:val="28"/>
        </w:rPr>
      </w:pPr>
    </w:p>
    <w:p w:rsidR="00F8386A" w:rsidRDefault="00F8386A" w:rsidP="00E466C5">
      <w:pPr>
        <w:ind w:left="4956" w:right="-1"/>
        <w:jc w:val="both"/>
        <w:rPr>
          <w:sz w:val="28"/>
          <w:szCs w:val="28"/>
        </w:rPr>
      </w:pPr>
    </w:p>
    <w:p w:rsidR="00BE70FE" w:rsidRPr="00BE70FE" w:rsidRDefault="00E466C5" w:rsidP="00E466C5">
      <w:pPr>
        <w:ind w:left="4956" w:right="-1"/>
        <w:jc w:val="both"/>
        <w:rPr>
          <w:sz w:val="28"/>
          <w:szCs w:val="28"/>
        </w:rPr>
      </w:pPr>
      <w:r w:rsidRPr="00BE70FE">
        <w:rPr>
          <w:sz w:val="28"/>
          <w:szCs w:val="28"/>
        </w:rPr>
        <w:lastRenderedPageBreak/>
        <w:t>Приложение</w:t>
      </w:r>
      <w:r w:rsidR="00C22E4B" w:rsidRPr="00BE70FE">
        <w:rPr>
          <w:sz w:val="28"/>
          <w:szCs w:val="28"/>
        </w:rPr>
        <w:t>:</w:t>
      </w:r>
    </w:p>
    <w:p w:rsidR="00E466C5" w:rsidRPr="00BE70FE" w:rsidRDefault="00E466C5" w:rsidP="00E466C5">
      <w:pPr>
        <w:ind w:left="4956" w:right="-1"/>
        <w:jc w:val="both"/>
        <w:rPr>
          <w:sz w:val="28"/>
          <w:szCs w:val="28"/>
        </w:rPr>
      </w:pPr>
      <w:r w:rsidRPr="00BE70FE">
        <w:rPr>
          <w:sz w:val="28"/>
          <w:szCs w:val="28"/>
        </w:rPr>
        <w:t xml:space="preserve">к Решению Совета депутатов </w:t>
      </w:r>
      <w:r w:rsidR="00BE70FE" w:rsidRPr="00BE70FE">
        <w:rPr>
          <w:bCs/>
          <w:sz w:val="28"/>
          <w:szCs w:val="28"/>
        </w:rPr>
        <w:t xml:space="preserve">Азамат-Юртовского сельского поселения </w:t>
      </w:r>
      <w:r w:rsidRPr="00BE70FE">
        <w:rPr>
          <w:sz w:val="28"/>
          <w:szCs w:val="28"/>
        </w:rPr>
        <w:t xml:space="preserve">Гудермесского муниципального района </w:t>
      </w:r>
    </w:p>
    <w:p w:rsidR="00BE70FE" w:rsidRPr="00BE70FE" w:rsidRDefault="00BE70FE" w:rsidP="00E466C5">
      <w:pPr>
        <w:ind w:left="4956" w:right="-1"/>
        <w:jc w:val="both"/>
        <w:rPr>
          <w:sz w:val="28"/>
          <w:szCs w:val="28"/>
        </w:rPr>
      </w:pPr>
    </w:p>
    <w:p w:rsidR="00E466C5" w:rsidRPr="00BE70FE" w:rsidRDefault="00E466C5" w:rsidP="00E466C5">
      <w:pPr>
        <w:ind w:left="4956" w:right="-1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от «_</w:t>
      </w:r>
      <w:r w:rsidR="00BE70FE" w:rsidRPr="00BE70FE">
        <w:rPr>
          <w:sz w:val="28"/>
          <w:szCs w:val="28"/>
        </w:rPr>
        <w:t>__</w:t>
      </w:r>
      <w:r w:rsidRPr="00BE70FE">
        <w:rPr>
          <w:sz w:val="28"/>
          <w:szCs w:val="28"/>
        </w:rPr>
        <w:t>__» ____</w:t>
      </w:r>
      <w:r w:rsidR="00BE70FE" w:rsidRPr="00BE70FE">
        <w:rPr>
          <w:sz w:val="28"/>
          <w:szCs w:val="28"/>
        </w:rPr>
        <w:t>___</w:t>
      </w:r>
      <w:r w:rsidRPr="00BE70FE">
        <w:rPr>
          <w:sz w:val="28"/>
          <w:szCs w:val="28"/>
        </w:rPr>
        <w:t>______ г. № ____</w:t>
      </w:r>
    </w:p>
    <w:p w:rsidR="00E466C5" w:rsidRPr="00BE70FE" w:rsidRDefault="00E466C5" w:rsidP="00E466C5">
      <w:pPr>
        <w:jc w:val="center"/>
        <w:rPr>
          <w:b/>
          <w:sz w:val="28"/>
          <w:szCs w:val="28"/>
        </w:rPr>
      </w:pPr>
    </w:p>
    <w:p w:rsidR="00E466C5" w:rsidRPr="00BE70FE" w:rsidRDefault="00E466C5" w:rsidP="00E466C5">
      <w:pPr>
        <w:jc w:val="center"/>
        <w:rPr>
          <w:b/>
          <w:sz w:val="28"/>
          <w:szCs w:val="28"/>
        </w:rPr>
      </w:pPr>
    </w:p>
    <w:p w:rsidR="00E466C5" w:rsidRPr="00BE70FE" w:rsidRDefault="00E466C5" w:rsidP="00E466C5">
      <w:pPr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ПОЛОЖЕНИЕ</w:t>
      </w:r>
    </w:p>
    <w:p w:rsidR="00E466C5" w:rsidRPr="00BE70FE" w:rsidRDefault="00E466C5" w:rsidP="00E466C5">
      <w:pPr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«О ЗЕМЕЛЬНОМ НАЛОГЕ»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numPr>
          <w:ilvl w:val="0"/>
          <w:numId w:val="7"/>
        </w:numPr>
        <w:ind w:left="0" w:firstLine="284"/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ОБЩИЕ ПОЛОЖЕНИЯ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 xml:space="preserve">Настоящим Положением в соответствии с </w:t>
      </w:r>
      <w:hyperlink r:id="rId8" w:history="1">
        <w:r w:rsidRPr="00BE70FE">
          <w:rPr>
            <w:rStyle w:val="af"/>
            <w:color w:val="auto"/>
            <w:sz w:val="28"/>
            <w:szCs w:val="28"/>
          </w:rPr>
          <w:t>главой 31 Налогового кодекса Российской Федерации</w:t>
        </w:r>
      </w:hyperlink>
      <w:r w:rsidRPr="00BE70FE">
        <w:rPr>
          <w:sz w:val="28"/>
          <w:szCs w:val="28"/>
        </w:rPr>
        <w:t>, Федеральным законом «</w:t>
      </w:r>
      <w:hyperlink r:id="rId9" w:history="1">
        <w:r w:rsidRPr="00BE70FE">
          <w:rPr>
            <w:rStyle w:val="af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BE70FE">
        <w:rPr>
          <w:sz w:val="28"/>
          <w:szCs w:val="28"/>
        </w:rPr>
        <w:t xml:space="preserve">» и Уставом </w:t>
      </w:r>
      <w:r w:rsidR="00BE70FE" w:rsidRPr="00BE70FE">
        <w:rPr>
          <w:bCs/>
          <w:sz w:val="28"/>
          <w:szCs w:val="28"/>
        </w:rPr>
        <w:t xml:space="preserve">Азамат-Юртовского сельского поселения </w:t>
      </w:r>
      <w:r w:rsidRPr="00BE70FE">
        <w:rPr>
          <w:sz w:val="28"/>
          <w:szCs w:val="28"/>
        </w:rPr>
        <w:t>Гудермесского муниципального района определяются налоговые ставки, порядок и сроки уплаты земельного налога (в отношении налогоплательщиков – организаций) и налоговые льготы.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</w:p>
    <w:p w:rsidR="00E466C5" w:rsidRPr="00BE70FE" w:rsidRDefault="00E466C5" w:rsidP="00E466C5">
      <w:pPr>
        <w:numPr>
          <w:ilvl w:val="0"/>
          <w:numId w:val="7"/>
        </w:numPr>
        <w:ind w:left="0" w:firstLine="284"/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НАЛОГОВАЯ СТАВКА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Налоговые ставки устанавливаются в следующих размерах:</w:t>
      </w:r>
    </w:p>
    <w:p w:rsidR="00E466C5" w:rsidRPr="00BE70FE" w:rsidRDefault="00E466C5" w:rsidP="00E466C5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0,3 процента в отношении земельных участков: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-</w:t>
      </w:r>
      <w:r w:rsidRPr="00BE70FE">
        <w:rPr>
          <w:sz w:val="28"/>
          <w:szCs w:val="28"/>
        </w:rPr>
        <w:tab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-</w:t>
      </w:r>
      <w:r w:rsidRPr="00BE70FE">
        <w:rPr>
          <w:sz w:val="28"/>
          <w:szCs w:val="28"/>
        </w:rPr>
        <w:tab/>
        <w:t xml:space="preserve">занятых </w:t>
      </w:r>
      <w:hyperlink r:id="rId10" w:tooltip="&quot;Жилищный кодекс Российской Федерации&quot; от 29.12.2004 N 188-ФЗ&#10;(ред. от 31.12.2014)" w:history="1">
        <w:r w:rsidRPr="00BE70FE">
          <w:rPr>
            <w:rStyle w:val="af"/>
            <w:color w:val="auto"/>
            <w:sz w:val="28"/>
            <w:szCs w:val="28"/>
          </w:rPr>
          <w:t>жилищным фондом</w:t>
        </w:r>
      </w:hyperlink>
      <w:r w:rsidRPr="00BE70FE">
        <w:rPr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-</w:t>
      </w:r>
      <w:r w:rsidRPr="00BE70FE">
        <w:rPr>
          <w:sz w:val="28"/>
          <w:szCs w:val="28"/>
        </w:rPr>
        <w:tab/>
        <w:t xml:space="preserve">приобретенных (предоставленных) для </w:t>
      </w:r>
      <w:hyperlink r:id="rId11" w:tooltip="Федеральный закон от 07.07.2003 N 112-ФЗ&#10;(ред. от 21.06.2011)&#10;&quot;О личном подсобном хозяйстве&quot;" w:history="1">
        <w:r w:rsidRPr="00BE70FE">
          <w:rPr>
            <w:rStyle w:val="af"/>
            <w:color w:val="auto"/>
            <w:sz w:val="28"/>
            <w:szCs w:val="28"/>
          </w:rPr>
          <w:t>личного подсобного хозяйства</w:t>
        </w:r>
      </w:hyperlink>
      <w:r w:rsidRPr="00BE70FE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-</w:t>
      </w:r>
      <w:r w:rsidRPr="00BE70FE">
        <w:rPr>
          <w:sz w:val="28"/>
          <w:szCs w:val="28"/>
        </w:rPr>
        <w:tab/>
        <w:t xml:space="preserve">ограниченных в обороте в соответствии с </w:t>
      </w:r>
      <w:hyperlink r:id="rId12" w:tooltip="&quot;Земельный кодекс Российской Федерации&quot; от 25.10.2001 N 136-ФЗ&#10;(ред. от 08.03.2015)&#10;(с изм. и доп., вступ. в силу с 01.04.2015)" w:history="1">
        <w:r w:rsidRPr="00BE70FE">
          <w:rPr>
            <w:rStyle w:val="af"/>
            <w:color w:val="auto"/>
            <w:sz w:val="28"/>
            <w:szCs w:val="28"/>
          </w:rPr>
          <w:t>законодательством</w:t>
        </w:r>
      </w:hyperlink>
      <w:r w:rsidRPr="00BE70FE">
        <w:rPr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E466C5" w:rsidRPr="00BE70FE" w:rsidRDefault="00E466C5" w:rsidP="00E466C5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1,5 процента в отношении прочих земельных участков.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numPr>
          <w:ilvl w:val="0"/>
          <w:numId w:val="7"/>
        </w:numPr>
        <w:ind w:left="0" w:firstLine="284"/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НАЛОГОВЫЕ ЛЬГОТЫ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1.</w:t>
      </w:r>
      <w:r w:rsidRPr="00BE70FE">
        <w:rPr>
          <w:sz w:val="28"/>
          <w:szCs w:val="28"/>
        </w:rPr>
        <w:tab/>
        <w:t>Освобождаются от налогообложения: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bookmarkStart w:id="1" w:name="sub_39507"/>
      <w:r w:rsidRPr="00BE70FE">
        <w:rPr>
          <w:sz w:val="28"/>
          <w:szCs w:val="28"/>
        </w:rPr>
        <w:t>1)</w:t>
      </w:r>
      <w:bookmarkEnd w:id="1"/>
      <w:r w:rsidRPr="00BE70FE">
        <w:rPr>
          <w:sz w:val="28"/>
          <w:szCs w:val="28"/>
        </w:rPr>
        <w:tab/>
        <w:t>органы местного самоуправления;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2)</w:t>
      </w:r>
      <w:r w:rsidRPr="00BE70FE">
        <w:rPr>
          <w:sz w:val="28"/>
          <w:szCs w:val="28"/>
        </w:rPr>
        <w:tab/>
        <w:t>учреждения образования, здравоохранения, социального обслуживания населения, социального развития населения, детские оздоровительные учреждения, финансируемые за счет средств местного бюджета;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lastRenderedPageBreak/>
        <w:t>3)</w:t>
      </w:r>
      <w:r w:rsidRPr="00BE70FE">
        <w:rPr>
          <w:sz w:val="28"/>
          <w:szCs w:val="28"/>
        </w:rPr>
        <w:tab/>
        <w:t>учреждения культуры, физической культуры и спорта, спортивно-оздоровительной направленности (за исключением деятельности не по профилю спортивных сооружений, физкультурно-оздоровительных учреждений), финансируемые за счет средств местного бюджета;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4)</w:t>
      </w:r>
      <w:r w:rsidRPr="00BE70FE">
        <w:rPr>
          <w:sz w:val="28"/>
          <w:szCs w:val="28"/>
        </w:rPr>
        <w:tab/>
        <w:t>органы государственной власти Чеченской Республики;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5)</w:t>
      </w:r>
      <w:r w:rsidRPr="00BE70FE">
        <w:rPr>
          <w:sz w:val="28"/>
          <w:szCs w:val="28"/>
        </w:rPr>
        <w:tab/>
        <w:t>реабилитированные лица и лица признанные пострадавшими от политических репрессий по Чеченской Республике.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>2.</w:t>
      </w:r>
      <w:r w:rsidRPr="00BE70FE">
        <w:rPr>
          <w:sz w:val="28"/>
          <w:szCs w:val="28"/>
        </w:rPr>
        <w:tab/>
        <w:t>Право на льготу, предусмотренную пп.5 п.1 ст.3 настоящего положения может быть использовано гражданами за три года, предшествующих году подачи соответствующих заявления и документов в налоговый орган.</w:t>
      </w: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</w:p>
    <w:p w:rsidR="00E466C5" w:rsidRPr="00BE70FE" w:rsidRDefault="00E466C5" w:rsidP="00E466C5">
      <w:pPr>
        <w:numPr>
          <w:ilvl w:val="0"/>
          <w:numId w:val="7"/>
        </w:numPr>
        <w:ind w:left="0" w:firstLine="284"/>
        <w:jc w:val="center"/>
        <w:rPr>
          <w:b/>
          <w:sz w:val="28"/>
          <w:szCs w:val="28"/>
        </w:rPr>
      </w:pPr>
      <w:r w:rsidRPr="00BE70FE">
        <w:rPr>
          <w:b/>
          <w:sz w:val="28"/>
          <w:szCs w:val="28"/>
        </w:rPr>
        <w:t>ПОРЯДОК И СРОКИ УПЛАТЫ НАЛОГА И АВАНСОВЫХ ПЛАТЕЖЕЙ ПО НАЛОГУ</w:t>
      </w:r>
    </w:p>
    <w:p w:rsidR="00E466C5" w:rsidRPr="00BE70FE" w:rsidRDefault="00E466C5" w:rsidP="00E466C5">
      <w:pPr>
        <w:jc w:val="both"/>
        <w:rPr>
          <w:sz w:val="28"/>
          <w:szCs w:val="28"/>
        </w:rPr>
      </w:pPr>
    </w:p>
    <w:p w:rsidR="00E466C5" w:rsidRPr="00BE70FE" w:rsidRDefault="00E466C5" w:rsidP="00E466C5">
      <w:pPr>
        <w:ind w:firstLine="567"/>
        <w:jc w:val="both"/>
        <w:rPr>
          <w:sz w:val="28"/>
          <w:szCs w:val="28"/>
        </w:rPr>
      </w:pPr>
      <w:r w:rsidRPr="00BE70FE">
        <w:rPr>
          <w:sz w:val="28"/>
          <w:szCs w:val="28"/>
        </w:rPr>
        <w:t xml:space="preserve">Уплата земельного налога налогоплательщиками – организациями производится до 1 марта года, следующего за истекшим </w:t>
      </w:r>
      <w:hyperlink w:anchor="sub_39301" w:history="1">
        <w:r w:rsidRPr="00BE70FE">
          <w:rPr>
            <w:rStyle w:val="af"/>
            <w:color w:val="auto"/>
            <w:sz w:val="28"/>
            <w:szCs w:val="28"/>
          </w:rPr>
          <w:t>налоговым периодом</w:t>
        </w:r>
      </w:hyperlink>
      <w:r w:rsidRPr="00BE70FE">
        <w:rPr>
          <w:sz w:val="28"/>
          <w:szCs w:val="28"/>
        </w:rPr>
        <w:t>.</w:t>
      </w:r>
    </w:p>
    <w:p w:rsidR="00E466C5" w:rsidRPr="00BE70FE" w:rsidRDefault="00E466C5" w:rsidP="00E466C5">
      <w:r w:rsidRPr="00BE70FE">
        <w:rPr>
          <w:sz w:val="28"/>
          <w:szCs w:val="28"/>
        </w:rPr>
        <w:t>Авансовые платежи по земельному налогу налогоплательщиками – организациями уплачиваются в срок не позднее последнего числа месяца, следующего за истекшим отчетным периодом (до 1 мая, до 1 августа и до 1</w:t>
      </w:r>
    </w:p>
    <w:sectPr w:rsidR="00E466C5" w:rsidRPr="00BE70FE" w:rsidSect="00BE70FE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9A" w:rsidRDefault="00EB029A" w:rsidP="00FB7A75">
      <w:r>
        <w:separator/>
      </w:r>
    </w:p>
  </w:endnote>
  <w:endnote w:type="continuationSeparator" w:id="1">
    <w:p w:rsidR="00EB029A" w:rsidRDefault="00EB029A" w:rsidP="00FB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9A" w:rsidRDefault="00EB029A" w:rsidP="00FB7A75">
      <w:r>
        <w:separator/>
      </w:r>
    </w:p>
  </w:footnote>
  <w:footnote w:type="continuationSeparator" w:id="1">
    <w:p w:rsidR="00EB029A" w:rsidRDefault="00EB029A" w:rsidP="00FB7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624F9"/>
    <w:multiLevelType w:val="hybridMultilevel"/>
    <w:tmpl w:val="585C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2CEB"/>
    <w:multiLevelType w:val="hybridMultilevel"/>
    <w:tmpl w:val="20F24A06"/>
    <w:lvl w:ilvl="0" w:tplc="43B4B1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662F92"/>
    <w:multiLevelType w:val="hybridMultilevel"/>
    <w:tmpl w:val="F4004DDA"/>
    <w:lvl w:ilvl="0" w:tplc="FAE6159A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7915"/>
    <w:multiLevelType w:val="hybridMultilevel"/>
    <w:tmpl w:val="183E8176"/>
    <w:lvl w:ilvl="0" w:tplc="2CCE5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6527D9"/>
    <w:multiLevelType w:val="multilevel"/>
    <w:tmpl w:val="D1EC09D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A75"/>
    <w:rsid w:val="00020C65"/>
    <w:rsid w:val="000529C9"/>
    <w:rsid w:val="0012016D"/>
    <w:rsid w:val="00143EEA"/>
    <w:rsid w:val="00192366"/>
    <w:rsid w:val="001A06DC"/>
    <w:rsid w:val="00200DE3"/>
    <w:rsid w:val="00213CBC"/>
    <w:rsid w:val="0022517D"/>
    <w:rsid w:val="00243FE7"/>
    <w:rsid w:val="00345576"/>
    <w:rsid w:val="003A2C9A"/>
    <w:rsid w:val="003B22D1"/>
    <w:rsid w:val="004019D1"/>
    <w:rsid w:val="00436946"/>
    <w:rsid w:val="004423CB"/>
    <w:rsid w:val="00442FDE"/>
    <w:rsid w:val="004455C8"/>
    <w:rsid w:val="00482D6A"/>
    <w:rsid w:val="004C6C12"/>
    <w:rsid w:val="004D286D"/>
    <w:rsid w:val="004D2C19"/>
    <w:rsid w:val="004D622D"/>
    <w:rsid w:val="00564C6E"/>
    <w:rsid w:val="005B60F9"/>
    <w:rsid w:val="005C383C"/>
    <w:rsid w:val="0061695C"/>
    <w:rsid w:val="00696B3F"/>
    <w:rsid w:val="006B5566"/>
    <w:rsid w:val="006D028E"/>
    <w:rsid w:val="007020DD"/>
    <w:rsid w:val="007272E9"/>
    <w:rsid w:val="007B76F4"/>
    <w:rsid w:val="007C3682"/>
    <w:rsid w:val="007C6C04"/>
    <w:rsid w:val="008045FD"/>
    <w:rsid w:val="00807636"/>
    <w:rsid w:val="00813933"/>
    <w:rsid w:val="00814AC8"/>
    <w:rsid w:val="00847AB2"/>
    <w:rsid w:val="00875EAC"/>
    <w:rsid w:val="008B4DD1"/>
    <w:rsid w:val="008D5ABD"/>
    <w:rsid w:val="0091509F"/>
    <w:rsid w:val="00947169"/>
    <w:rsid w:val="009A2E4A"/>
    <w:rsid w:val="009F2112"/>
    <w:rsid w:val="009F6967"/>
    <w:rsid w:val="00A029EB"/>
    <w:rsid w:val="00A1622E"/>
    <w:rsid w:val="00A9445D"/>
    <w:rsid w:val="00B07735"/>
    <w:rsid w:val="00B20220"/>
    <w:rsid w:val="00B204C3"/>
    <w:rsid w:val="00B46E4A"/>
    <w:rsid w:val="00B55F7E"/>
    <w:rsid w:val="00B80415"/>
    <w:rsid w:val="00B95C36"/>
    <w:rsid w:val="00BB5C12"/>
    <w:rsid w:val="00BE70FE"/>
    <w:rsid w:val="00C04D5B"/>
    <w:rsid w:val="00C22711"/>
    <w:rsid w:val="00C22E4B"/>
    <w:rsid w:val="00C260FD"/>
    <w:rsid w:val="00C908D5"/>
    <w:rsid w:val="00CA41B9"/>
    <w:rsid w:val="00D00C59"/>
    <w:rsid w:val="00D5415B"/>
    <w:rsid w:val="00D72890"/>
    <w:rsid w:val="00DC243F"/>
    <w:rsid w:val="00DD7EB7"/>
    <w:rsid w:val="00E2123C"/>
    <w:rsid w:val="00E21B0B"/>
    <w:rsid w:val="00E466C5"/>
    <w:rsid w:val="00E806CF"/>
    <w:rsid w:val="00EB029A"/>
    <w:rsid w:val="00EC2CF8"/>
    <w:rsid w:val="00F371EA"/>
    <w:rsid w:val="00F8386A"/>
    <w:rsid w:val="00F87C64"/>
    <w:rsid w:val="00FA46E6"/>
    <w:rsid w:val="00FA6B64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A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B7A7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B7A75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B7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29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9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0763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636"/>
    <w:rPr>
      <w:b/>
      <w:bCs/>
    </w:rPr>
  </w:style>
  <w:style w:type="paragraph" w:customStyle="1" w:styleId="ae">
    <w:name w:val="Знак Знак Знак Знак"/>
    <w:basedOn w:val="a"/>
    <w:rsid w:val="003455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rsid w:val="00E46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amat-yurt.com/" TargetMode="External"/><Relationship Id="rId12" Type="http://schemas.openxmlformats.org/officeDocument/2006/relationships/hyperlink" Target="http://www.consultant.ru/document/cons_doc_LAW_173579/?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15371/?dst=100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73881/?dst=100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E</cp:lastModifiedBy>
  <cp:revision>36</cp:revision>
  <cp:lastPrinted>2019-11-29T19:43:00Z</cp:lastPrinted>
  <dcterms:created xsi:type="dcterms:W3CDTF">2016-12-29T19:52:00Z</dcterms:created>
  <dcterms:modified xsi:type="dcterms:W3CDTF">2019-11-29T19:43:00Z</dcterms:modified>
</cp:coreProperties>
</file>